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4CE8" w14:textId="77777777" w:rsidR="00C130E0" w:rsidRPr="004D5B46" w:rsidRDefault="00C130E0" w:rsidP="00C130E0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2"/>
          <w:szCs w:val="24"/>
        </w:rPr>
      </w:pPr>
      <w:r w:rsidRPr="004D5B46">
        <w:rPr>
          <w:rFonts w:ascii="微软雅黑" w:eastAsia="微软雅黑" w:hAnsi="微软雅黑" w:hint="eastAsia"/>
          <w:b/>
          <w:color w:val="FF0000"/>
          <w:sz w:val="32"/>
          <w:szCs w:val="24"/>
        </w:rPr>
        <w:t>中国大学生社会实践知行促进计划</w:t>
      </w:r>
    </w:p>
    <w:p w14:paraId="12CF3DF2" w14:textId="77777777" w:rsidR="00C130E0" w:rsidRDefault="00C130E0" w:rsidP="00C130E0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4D5B46">
        <w:rPr>
          <w:rFonts w:ascii="微软雅黑" w:eastAsia="微软雅黑" w:hAnsi="微软雅黑" w:hint="eastAsia"/>
          <w:b/>
          <w:sz w:val="32"/>
          <w:szCs w:val="24"/>
        </w:rPr>
        <w:t>2019年路孚特“绿行者”乡村环境教育项目</w:t>
      </w:r>
    </w:p>
    <w:p w14:paraId="33882257" w14:textId="6F2ADD9E" w:rsidR="00C130E0" w:rsidRPr="004D5B46" w:rsidRDefault="00BA2BA6" w:rsidP="00C130E0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BA2BA6">
        <w:rPr>
          <w:rFonts w:ascii="微软雅黑" w:eastAsia="微软雅黑" w:hAnsi="微软雅黑" w:hint="eastAsia"/>
          <w:b/>
          <w:sz w:val="32"/>
          <w:szCs w:val="24"/>
        </w:rPr>
        <w:t>大学生团队申报</w:t>
      </w:r>
      <w:r w:rsidR="00C130E0" w:rsidRPr="004D5B46">
        <w:rPr>
          <w:rFonts w:ascii="微软雅黑" w:eastAsia="微软雅黑" w:hAnsi="微软雅黑" w:hint="eastAsia"/>
          <w:b/>
          <w:sz w:val="32"/>
          <w:szCs w:val="24"/>
        </w:rPr>
        <w:t>说明</w:t>
      </w:r>
    </w:p>
    <w:p w14:paraId="089A2AA4" w14:textId="77777777" w:rsidR="004B600B" w:rsidRPr="00501D67" w:rsidRDefault="00523428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1D62908D" w14:textId="77777777" w:rsidR="00C130E0" w:rsidRPr="00501D67" w:rsidRDefault="0086179B" w:rsidP="00235AAB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【联合主办</w:t>
      </w:r>
      <w:r w:rsidR="00C130E0" w:rsidRPr="00501D67">
        <w:rPr>
          <w:rFonts w:ascii="微软雅黑" w:eastAsia="微软雅黑" w:hAnsi="微软雅黑" w:hint="eastAsia"/>
          <w:b/>
          <w:sz w:val="24"/>
          <w:szCs w:val="24"/>
        </w:rPr>
        <w:t>】</w:t>
      </w:r>
      <w:proofErr w:type="gramStart"/>
      <w:r w:rsidR="00C130E0" w:rsidRPr="00501D67">
        <w:rPr>
          <w:rFonts w:ascii="微软雅黑" w:eastAsia="微软雅黑" w:hAnsi="微软雅黑" w:hint="eastAsia"/>
          <w:sz w:val="24"/>
          <w:szCs w:val="24"/>
        </w:rPr>
        <w:t>路孚特</w:t>
      </w:r>
      <w:proofErr w:type="gramEnd"/>
      <w:r w:rsidR="00235AAB">
        <w:rPr>
          <w:rFonts w:ascii="微软雅黑" w:eastAsia="微软雅黑" w:hAnsi="微软雅黑" w:hint="eastAsia"/>
          <w:sz w:val="24"/>
          <w:szCs w:val="24"/>
        </w:rPr>
        <w:t>、</w:t>
      </w:r>
      <w:r w:rsidR="00C130E0" w:rsidRPr="00501D67"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14:paraId="695022D3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254DBEF" w14:textId="77777777" w:rsidR="004D5B46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项目介绍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 xml:space="preserve">   </w:t>
      </w:r>
    </w:p>
    <w:p w14:paraId="4C862D26" w14:textId="33EA3740" w:rsidR="0086179B" w:rsidRPr="00501D67" w:rsidRDefault="0048491D" w:rsidP="00501D67">
      <w:pPr>
        <w:spacing w:beforeLines="50" w:before="156"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路孚特“绿行者”乡村环境教育项目由路孚特创立，于2019年成为“中国大学生社会实践知行促进计划”（简称“知行计划”）核心项目。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项目积极响应国家</w:t>
      </w:r>
      <w:r w:rsidR="007C46EE">
        <w:rPr>
          <w:rFonts w:ascii="微软雅黑" w:eastAsia="微软雅黑" w:hAnsi="微软雅黑" w:hint="eastAsia"/>
          <w:sz w:val="24"/>
          <w:szCs w:val="24"/>
        </w:rPr>
        <w:t>“一带一路”倡议，围绕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生态文明和可持续发展政策，</w:t>
      </w:r>
      <w:r w:rsidR="00BB45AF">
        <w:rPr>
          <w:rFonts w:ascii="微软雅黑" w:eastAsia="微软雅黑" w:hAnsi="微软雅黑" w:hint="eastAsia"/>
          <w:sz w:val="24"/>
          <w:szCs w:val="24"/>
        </w:rPr>
        <w:t>设立1</w:t>
      </w:r>
      <w:r w:rsidR="00BB45AF">
        <w:rPr>
          <w:rFonts w:ascii="微软雅黑" w:eastAsia="微软雅黑" w:hAnsi="微软雅黑"/>
          <w:sz w:val="24"/>
          <w:szCs w:val="24"/>
        </w:rPr>
        <w:t>2</w:t>
      </w:r>
      <w:r w:rsidR="00BB45AF">
        <w:rPr>
          <w:rFonts w:ascii="微软雅黑" w:eastAsia="微软雅黑" w:hAnsi="微软雅黑" w:hint="eastAsia"/>
          <w:sz w:val="24"/>
          <w:szCs w:val="24"/>
        </w:rPr>
        <w:t>个资助名额，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鼓励和支持全国高校大学生团队</w:t>
      </w:r>
      <w:r w:rsidR="00B42A7C">
        <w:rPr>
          <w:rFonts w:ascii="微软雅黑" w:eastAsia="微软雅黑" w:hAnsi="微软雅黑" w:hint="eastAsia"/>
          <w:sz w:val="24"/>
          <w:szCs w:val="24"/>
        </w:rPr>
        <w:t>通过社会实践的方式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，在“一带一路”沿线地区中小学校</w:t>
      </w:r>
      <w:r w:rsidR="00D10B36" w:rsidRPr="00501D67">
        <w:rPr>
          <w:rFonts w:ascii="微软雅黑" w:eastAsia="微软雅黑" w:hAnsi="微软雅黑" w:hint="eastAsia"/>
          <w:sz w:val="24"/>
          <w:szCs w:val="24"/>
        </w:rPr>
        <w:t>开</w:t>
      </w:r>
      <w:r w:rsidR="00D10B36">
        <w:rPr>
          <w:rFonts w:ascii="微软雅黑" w:eastAsia="微软雅黑" w:hAnsi="微软雅黑" w:hint="eastAsia"/>
          <w:sz w:val="24"/>
          <w:szCs w:val="24"/>
        </w:rPr>
        <w:t>设</w:t>
      </w:r>
      <w:r w:rsidR="00B42A7C">
        <w:rPr>
          <w:rFonts w:ascii="微软雅黑" w:eastAsia="微软雅黑" w:hAnsi="微软雅黑" w:hint="eastAsia"/>
          <w:sz w:val="24"/>
          <w:szCs w:val="24"/>
        </w:rPr>
        <w:t>优质</w:t>
      </w:r>
      <w:r w:rsidR="0086179B" w:rsidRPr="00085E2C">
        <w:rPr>
          <w:rFonts w:ascii="微软雅黑" w:eastAsia="微软雅黑" w:hAnsi="微软雅黑" w:hint="eastAsia"/>
          <w:sz w:val="24"/>
          <w:szCs w:val="24"/>
        </w:rPr>
        <w:t>乡村环境教育及金融基础知识课程，</w:t>
      </w:r>
      <w:r w:rsidR="00B42A7C">
        <w:rPr>
          <w:rFonts w:ascii="微软雅黑" w:eastAsia="微软雅黑" w:hAnsi="微软雅黑" w:hint="eastAsia"/>
          <w:sz w:val="24"/>
          <w:szCs w:val="24"/>
        </w:rPr>
        <w:t>增</w:t>
      </w:r>
      <w:r w:rsidR="00D10B36">
        <w:rPr>
          <w:rFonts w:ascii="微软雅黑" w:eastAsia="微软雅黑" w:hAnsi="微软雅黑" w:hint="eastAsia"/>
          <w:sz w:val="24"/>
          <w:szCs w:val="24"/>
        </w:rPr>
        <w:t>强</w:t>
      </w:r>
      <w:r w:rsidR="00456488">
        <w:rPr>
          <w:rFonts w:ascii="微软雅黑" w:eastAsia="微软雅黑" w:hAnsi="微软雅黑" w:hint="eastAsia"/>
          <w:sz w:val="24"/>
          <w:szCs w:val="24"/>
        </w:rPr>
        <w:t>对青少年</w:t>
      </w:r>
      <w:r w:rsidR="00B42A7C">
        <w:rPr>
          <w:rFonts w:ascii="微软雅黑" w:eastAsia="微软雅黑" w:hAnsi="微软雅黑" w:hint="eastAsia"/>
          <w:sz w:val="24"/>
          <w:szCs w:val="24"/>
        </w:rPr>
        <w:t>生态环境保护意识</w:t>
      </w:r>
      <w:r w:rsidR="00456488">
        <w:rPr>
          <w:rFonts w:ascii="微软雅黑" w:eastAsia="微软雅黑" w:hAnsi="微软雅黑" w:hint="eastAsia"/>
          <w:sz w:val="24"/>
          <w:szCs w:val="24"/>
        </w:rPr>
        <w:t>培养</w:t>
      </w:r>
      <w:r w:rsidR="00B42A7C">
        <w:rPr>
          <w:rFonts w:ascii="微软雅黑" w:eastAsia="微软雅黑" w:hAnsi="微软雅黑" w:hint="eastAsia"/>
          <w:sz w:val="24"/>
          <w:szCs w:val="24"/>
        </w:rPr>
        <w:t>，</w:t>
      </w:r>
      <w:r w:rsidR="0086179B" w:rsidRPr="00085E2C">
        <w:rPr>
          <w:rFonts w:ascii="微软雅黑" w:eastAsia="微软雅黑" w:hAnsi="微软雅黑" w:hint="eastAsia"/>
          <w:sz w:val="24"/>
          <w:szCs w:val="24"/>
        </w:rPr>
        <w:t>推动乡</w:t>
      </w:r>
      <w:r w:rsidR="0086179B" w:rsidRPr="00501D67">
        <w:rPr>
          <w:rFonts w:ascii="微软雅黑" w:eastAsia="微软雅黑" w:hAnsi="微软雅黑" w:hint="eastAsia"/>
          <w:sz w:val="24"/>
          <w:szCs w:val="24"/>
        </w:rPr>
        <w:t>村地区环境保护和教育发展。</w:t>
      </w:r>
    </w:p>
    <w:p w14:paraId="527EF607" w14:textId="77777777" w:rsidR="002F2472" w:rsidRPr="00501D67" w:rsidRDefault="002F2472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项目现已启动高校征集，更多详细信息请登录知行计划官方网站</w:t>
      </w:r>
      <w:r w:rsidR="00EB55E1" w:rsidRPr="00501D67">
        <w:fldChar w:fldCharType="begin"/>
      </w:r>
      <w:r w:rsidR="00EB55E1" w:rsidRPr="00501D67">
        <w:rPr>
          <w:rFonts w:ascii="微软雅黑" w:eastAsia="微软雅黑" w:hAnsi="微软雅黑"/>
          <w:sz w:val="24"/>
          <w:szCs w:val="24"/>
        </w:rPr>
        <w:instrText xml:space="preserve"> HYPERLINK "http://www.zhixingjihua.com" </w:instrText>
      </w:r>
      <w:r w:rsidR="00EB55E1" w:rsidRPr="00501D67">
        <w:fldChar w:fldCharType="separate"/>
      </w:r>
      <w:r w:rsidRPr="00501D67">
        <w:rPr>
          <w:rStyle w:val="af0"/>
          <w:rFonts w:ascii="微软雅黑" w:eastAsia="微软雅黑" w:hAnsi="微软雅黑" w:hint="eastAsia"/>
          <w:sz w:val="24"/>
          <w:szCs w:val="24"/>
        </w:rPr>
        <w:t>www.zhixingjihua.com</w:t>
      </w:r>
      <w:r w:rsidR="00EB55E1" w:rsidRPr="00501D67">
        <w:rPr>
          <w:rStyle w:val="af0"/>
          <w:rFonts w:ascii="微软雅黑" w:eastAsia="微软雅黑" w:hAnsi="微软雅黑"/>
          <w:sz w:val="24"/>
          <w:szCs w:val="24"/>
        </w:rPr>
        <w:fldChar w:fldCharType="end"/>
      </w:r>
      <w:r w:rsidRPr="00501D67">
        <w:rPr>
          <w:rFonts w:ascii="微软雅黑" w:eastAsia="微软雅黑" w:hAnsi="微软雅黑" w:hint="eastAsia"/>
          <w:sz w:val="24"/>
          <w:szCs w:val="24"/>
        </w:rPr>
        <w:t>了解。</w:t>
      </w:r>
    </w:p>
    <w:p w14:paraId="6BB1419B" w14:textId="663E406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0A2EDA10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奖项设置</w:t>
      </w:r>
    </w:p>
    <w:p w14:paraId="427049F1" w14:textId="435B2F0C" w:rsidR="00DF315B" w:rsidRPr="00501D67" w:rsidRDefault="00DF315B" w:rsidP="00501D67">
      <w:pPr>
        <w:pStyle w:val="ae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每所高校推荐</w:t>
      </w:r>
      <w:r w:rsidRPr="00501D67">
        <w:rPr>
          <w:rFonts w:ascii="微软雅黑" w:eastAsia="微软雅黑" w:hAnsi="微软雅黑"/>
          <w:sz w:val="24"/>
          <w:szCs w:val="24"/>
        </w:rPr>
        <w:t>1</w:t>
      </w:r>
      <w:r w:rsidR="002310C8">
        <w:rPr>
          <w:rFonts w:ascii="微软雅黑" w:eastAsia="微软雅黑" w:hAnsi="微软雅黑" w:hint="eastAsia"/>
          <w:sz w:val="24"/>
          <w:szCs w:val="24"/>
        </w:rPr>
        <w:t>支团队参与，</w:t>
      </w:r>
      <w:r w:rsidR="00BB45AF">
        <w:rPr>
          <w:rFonts w:ascii="微软雅黑" w:eastAsia="微软雅黑" w:hAnsi="微软雅黑" w:hint="eastAsia"/>
          <w:sz w:val="24"/>
          <w:szCs w:val="24"/>
        </w:rPr>
        <w:t>所有</w:t>
      </w:r>
      <w:r w:rsidR="002310C8">
        <w:rPr>
          <w:rFonts w:ascii="微软雅黑" w:eastAsia="微软雅黑" w:hAnsi="微软雅黑" w:hint="eastAsia"/>
          <w:sz w:val="24"/>
          <w:szCs w:val="24"/>
        </w:rPr>
        <w:t>完成任务</w:t>
      </w:r>
      <w:r w:rsidRPr="00501D67">
        <w:rPr>
          <w:rFonts w:ascii="微软雅黑" w:eastAsia="微软雅黑" w:hAnsi="微软雅黑" w:hint="eastAsia"/>
          <w:sz w:val="24"/>
          <w:szCs w:val="24"/>
        </w:rPr>
        <w:t>的</w:t>
      </w:r>
      <w:r w:rsidR="00BB45AF">
        <w:rPr>
          <w:rFonts w:ascii="微软雅黑" w:eastAsia="微软雅黑" w:hAnsi="微软雅黑" w:hint="eastAsia"/>
          <w:sz w:val="24"/>
          <w:szCs w:val="24"/>
        </w:rPr>
        <w:t>立项</w:t>
      </w:r>
      <w:r w:rsidRPr="00501D67">
        <w:rPr>
          <w:rFonts w:ascii="微软雅黑" w:eastAsia="微软雅黑" w:hAnsi="微软雅黑" w:hint="eastAsia"/>
          <w:sz w:val="24"/>
          <w:szCs w:val="24"/>
        </w:rPr>
        <w:t>团队</w:t>
      </w:r>
      <w:r w:rsidR="00456488">
        <w:rPr>
          <w:rFonts w:ascii="微软雅黑" w:eastAsia="微软雅黑" w:hAnsi="微软雅黑" w:hint="eastAsia"/>
          <w:sz w:val="24"/>
          <w:szCs w:val="24"/>
        </w:rPr>
        <w:t>均</w:t>
      </w:r>
      <w:r w:rsidR="00BB45AF">
        <w:rPr>
          <w:rFonts w:ascii="微软雅黑" w:eastAsia="微软雅黑" w:hAnsi="微软雅黑" w:hint="eastAsia"/>
          <w:sz w:val="24"/>
          <w:szCs w:val="24"/>
        </w:rPr>
        <w:t>可获得全国优秀团队奖</w:t>
      </w:r>
      <w:r w:rsidRPr="00501D67">
        <w:rPr>
          <w:rFonts w:ascii="微软雅黑" w:eastAsia="微软雅黑" w:hAnsi="微软雅黑" w:hint="eastAsia"/>
          <w:sz w:val="24"/>
          <w:szCs w:val="24"/>
        </w:rPr>
        <w:t>；</w:t>
      </w:r>
    </w:p>
    <w:p w14:paraId="68D169E1" w14:textId="77777777" w:rsidR="00DF315B" w:rsidRPr="00501D67" w:rsidRDefault="00DF315B" w:rsidP="00501D67">
      <w:pPr>
        <w:pStyle w:val="ae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最佳</w:t>
      </w:r>
      <w:r w:rsidR="00BB45AF">
        <w:rPr>
          <w:rFonts w:ascii="微软雅黑" w:eastAsia="微软雅黑" w:hAnsi="微软雅黑" w:hint="eastAsia"/>
          <w:sz w:val="24"/>
          <w:szCs w:val="24"/>
        </w:rPr>
        <w:t>课程奖、最佳传播奖从全国优秀团队奖中选拔，</w:t>
      </w:r>
      <w:r w:rsidRPr="00501D67">
        <w:rPr>
          <w:rFonts w:ascii="微软雅黑" w:eastAsia="微软雅黑" w:hAnsi="微软雅黑" w:hint="eastAsia"/>
          <w:sz w:val="24"/>
          <w:szCs w:val="24"/>
        </w:rPr>
        <w:t>可与</w:t>
      </w:r>
      <w:r w:rsidR="00BB45AF">
        <w:rPr>
          <w:rFonts w:ascii="微软雅黑" w:eastAsia="微软雅黑" w:hAnsi="微软雅黑" w:hint="eastAsia"/>
          <w:sz w:val="24"/>
          <w:szCs w:val="24"/>
        </w:rPr>
        <w:t>优秀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团队奖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重复获得。</w:t>
      </w:r>
    </w:p>
    <w:p w14:paraId="44D7D9F2" w14:textId="79E65A47" w:rsidR="002F2472" w:rsidRPr="00501D67" w:rsidRDefault="002F2472" w:rsidP="00501D67">
      <w:pPr>
        <w:pStyle w:val="ae"/>
        <w:numPr>
          <w:ilvl w:val="0"/>
          <w:numId w:val="1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组委会将为每支团队提供教学资源支持。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2538"/>
        <w:gridCol w:w="1982"/>
      </w:tblGrid>
      <w:tr w:rsidR="002F2472" w:rsidRPr="00501D67" w14:paraId="53F2FFB1" w14:textId="77777777" w:rsidTr="00EE25D0">
        <w:trPr>
          <w:trHeight w:val="375"/>
          <w:jc w:val="center"/>
        </w:trPr>
        <w:tc>
          <w:tcPr>
            <w:tcW w:w="2731" w:type="pct"/>
            <w:shd w:val="clear" w:color="000000" w:fill="FFFFFF"/>
            <w:vAlign w:val="center"/>
            <w:hideMark/>
          </w:tcPr>
          <w:p w14:paraId="27D0E066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4" w:type="pct"/>
            <w:shd w:val="clear" w:color="000000" w:fill="FFFFFF"/>
            <w:vAlign w:val="center"/>
            <w:hideMark/>
          </w:tcPr>
          <w:p w14:paraId="133D6779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shd w:val="clear" w:color="000000" w:fill="FFFFFF"/>
            <w:vAlign w:val="center"/>
            <w:hideMark/>
          </w:tcPr>
          <w:p w14:paraId="35B74C3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2F2472" w:rsidRPr="00501D67" w14:paraId="0C7D2815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2C4807DD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全国优秀</w:t>
            </w:r>
            <w:proofErr w:type="gramStart"/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团队奖</w:t>
            </w:r>
            <w:proofErr w:type="gramEnd"/>
          </w:p>
        </w:tc>
        <w:tc>
          <w:tcPr>
            <w:tcW w:w="1274" w:type="pct"/>
            <w:shd w:val="clear" w:color="000000" w:fill="FFFFFF"/>
            <w:hideMark/>
          </w:tcPr>
          <w:p w14:paraId="6262659A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¥3,000</w:t>
            </w:r>
          </w:p>
        </w:tc>
        <w:tc>
          <w:tcPr>
            <w:tcW w:w="995" w:type="pct"/>
            <w:shd w:val="clear" w:color="000000" w:fill="FFFFFF"/>
          </w:tcPr>
          <w:p w14:paraId="73E0A740" w14:textId="77777777" w:rsidR="002F2472" w:rsidRPr="00501D67" w:rsidRDefault="00DF315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</w:tr>
      <w:tr w:rsidR="002F2472" w:rsidRPr="00501D67" w14:paraId="06F869B9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38775B69" w14:textId="77777777" w:rsidR="002F2472" w:rsidRPr="00501D67" w:rsidRDefault="00DF315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最佳课程</w:t>
            </w:r>
            <w:r w:rsidR="002F2472" w:rsidRPr="00501D67">
              <w:rPr>
                <w:rFonts w:ascii="微软雅黑" w:eastAsia="微软雅黑" w:hAnsi="微软雅黑" w:hint="eastAsia"/>
                <w:sz w:val="24"/>
                <w:szCs w:val="24"/>
              </w:rPr>
              <w:t>奖</w:t>
            </w:r>
          </w:p>
        </w:tc>
        <w:tc>
          <w:tcPr>
            <w:tcW w:w="1274" w:type="pct"/>
            <w:shd w:val="clear" w:color="000000" w:fill="FFFFFF"/>
            <w:hideMark/>
          </w:tcPr>
          <w:p w14:paraId="55FAA44F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14:paraId="0B7E4A6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  <w:tr w:rsidR="002F2472" w:rsidRPr="00501D67" w14:paraId="6A8B3A77" w14:textId="77777777" w:rsidTr="00EE25D0">
        <w:trPr>
          <w:trHeight w:val="360"/>
          <w:jc w:val="center"/>
        </w:trPr>
        <w:tc>
          <w:tcPr>
            <w:tcW w:w="2731" w:type="pct"/>
            <w:shd w:val="clear" w:color="000000" w:fill="FFFFFF"/>
          </w:tcPr>
          <w:p w14:paraId="02FC82B3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1274" w:type="pct"/>
            <w:shd w:val="clear" w:color="000000" w:fill="FFFFFF"/>
            <w:hideMark/>
          </w:tcPr>
          <w:p w14:paraId="2C2ED21D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¥2,000</w:t>
            </w:r>
          </w:p>
        </w:tc>
        <w:tc>
          <w:tcPr>
            <w:tcW w:w="995" w:type="pct"/>
            <w:shd w:val="clear" w:color="000000" w:fill="FFFFFF"/>
          </w:tcPr>
          <w:p w14:paraId="1B3F6826" w14:textId="77777777" w:rsidR="002F2472" w:rsidRPr="00501D67" w:rsidRDefault="002F2472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</w:tr>
    </w:tbl>
    <w:p w14:paraId="302D5FAA" w14:textId="7777777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57BBD64C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申报资格</w:t>
      </w:r>
    </w:p>
    <w:p w14:paraId="45CC5871" w14:textId="7905C2E5" w:rsidR="00DF315B" w:rsidRPr="00501D67" w:rsidRDefault="00DF315B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1、</w:t>
      </w:r>
      <w:r w:rsidR="007C46EE">
        <w:rPr>
          <w:rFonts w:ascii="微软雅黑" w:eastAsia="微软雅黑" w:hAnsi="微软雅黑" w:hint="eastAsia"/>
          <w:sz w:val="24"/>
          <w:szCs w:val="24"/>
        </w:rPr>
        <w:t>团队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成员不少于</w:t>
      </w:r>
      <w:r w:rsidRPr="00501D67">
        <w:rPr>
          <w:rFonts w:ascii="微软雅黑" w:eastAsia="微软雅黑" w:hAnsi="微软雅黑" w:hint="eastAsia"/>
          <w:sz w:val="24"/>
          <w:szCs w:val="24"/>
        </w:rPr>
        <w:t>5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人，</w:t>
      </w:r>
      <w:r w:rsidRPr="00501D67">
        <w:rPr>
          <w:rFonts w:ascii="微软雅黑" w:eastAsia="微软雅黑" w:hAnsi="微软雅黑" w:hint="eastAsia"/>
          <w:sz w:val="24"/>
          <w:szCs w:val="24"/>
        </w:rPr>
        <w:t>且至少有一名环境相关专业学生。</w:t>
      </w:r>
    </w:p>
    <w:p w14:paraId="4B69B3C7" w14:textId="726DB414" w:rsidR="002F2472" w:rsidRPr="00501D67" w:rsidRDefault="005A34A9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、团队需安排1名具备传播、视频拍摄及制作能力的同学负责项目传播，组委会将提供宣传方面专业指导。</w:t>
      </w:r>
    </w:p>
    <w:p w14:paraId="3122B322" w14:textId="71CEC456" w:rsidR="00DF315B" w:rsidRPr="00501D67" w:rsidRDefault="005A34A9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、</w:t>
      </w:r>
      <w:r w:rsidR="00DF315B" w:rsidRPr="00501D67">
        <w:rPr>
          <w:rFonts w:ascii="微软雅黑" w:eastAsia="微软雅黑" w:hAnsi="微软雅黑" w:hint="eastAsia"/>
          <w:sz w:val="24"/>
          <w:szCs w:val="24"/>
        </w:rPr>
        <w:t>申报团队实践地必须为“一带一路”沿线地区：新疆、重庆、陕西、甘肃、宁夏、青海、内蒙古、黑龙江、吉林、辽宁、广西、云南、西藏、上海、福建、广东、浙江、海南。</w:t>
      </w:r>
    </w:p>
    <w:p w14:paraId="1B3EF107" w14:textId="0A4036C9" w:rsidR="002F2472" w:rsidRPr="00501D67" w:rsidRDefault="005A34A9" w:rsidP="00501D67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4</w:t>
      </w:r>
      <w:r w:rsidR="00DF315B" w:rsidRPr="00501D67">
        <w:rPr>
          <w:rFonts w:ascii="微软雅黑" w:eastAsia="微软雅黑" w:hAnsi="微软雅黑" w:hint="eastAsia"/>
          <w:sz w:val="24"/>
          <w:szCs w:val="24"/>
        </w:rPr>
        <w:t>、6月上旬，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所有</w:t>
      </w:r>
      <w:r w:rsidR="00DF4ABF">
        <w:rPr>
          <w:rFonts w:ascii="微软雅黑" w:eastAsia="微软雅黑" w:hAnsi="微软雅黑" w:hint="eastAsia"/>
          <w:sz w:val="24"/>
          <w:szCs w:val="24"/>
        </w:rPr>
        <w:t>审核通过的</w:t>
      </w:r>
      <w:r w:rsidR="002F2472" w:rsidRPr="00501D67">
        <w:rPr>
          <w:rFonts w:ascii="微软雅黑" w:eastAsia="微软雅黑" w:hAnsi="微软雅黑" w:hint="eastAsia"/>
          <w:sz w:val="24"/>
          <w:szCs w:val="24"/>
        </w:rPr>
        <w:t>团队需在组委会指导下，登录2019年知行</w:t>
      </w:r>
      <w:proofErr w:type="gramStart"/>
      <w:r w:rsidR="002F2472" w:rsidRPr="00501D67">
        <w:rPr>
          <w:rFonts w:ascii="微软雅黑" w:eastAsia="微软雅黑" w:hAnsi="微软雅黑" w:hint="eastAsia"/>
          <w:sz w:val="24"/>
          <w:szCs w:val="24"/>
        </w:rPr>
        <w:t>计划线</w:t>
      </w:r>
      <w:proofErr w:type="gramEnd"/>
      <w:r w:rsidR="002F2472" w:rsidRPr="00501D67">
        <w:rPr>
          <w:rFonts w:ascii="微软雅黑" w:eastAsia="微软雅黑" w:hAnsi="微软雅黑" w:hint="eastAsia"/>
          <w:sz w:val="24"/>
          <w:szCs w:val="24"/>
        </w:rPr>
        <w:t>上系统，完成项目立项申报。</w:t>
      </w:r>
    </w:p>
    <w:p w14:paraId="58B14C91" w14:textId="77777777" w:rsidR="002F2472" w:rsidRPr="00501D67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4D34B44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大学生团队任务及（成果）提交文件清单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1"/>
        <w:gridCol w:w="8601"/>
      </w:tblGrid>
      <w:tr w:rsidR="00F44125" w:rsidRPr="00501D67" w14:paraId="526C2691" w14:textId="77777777" w:rsidTr="00EE25D0">
        <w:trPr>
          <w:trHeight w:val="36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3B74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C37B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团队任务及提交文件</w:t>
            </w:r>
          </w:p>
        </w:tc>
      </w:tr>
      <w:tr w:rsidR="00F44125" w:rsidRPr="00501D67" w14:paraId="6461FC47" w14:textId="77777777" w:rsidTr="00EE25D0">
        <w:trPr>
          <w:trHeight w:val="345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5D33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5.31前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41CD0" w14:textId="77777777" w:rsidR="00F44125" w:rsidRPr="00501D67" w:rsidRDefault="00F44125" w:rsidP="00360964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组建团队并提交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《大学生团队申报表》至校团委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盖章。</w:t>
            </w:r>
          </w:p>
        </w:tc>
      </w:tr>
      <w:tr w:rsidR="00F44125" w:rsidRPr="00501D67" w14:paraId="18F1F7CB" w14:textId="77777777" w:rsidTr="00EE25D0">
        <w:trPr>
          <w:trHeight w:val="357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09C9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5-8月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28BB" w14:textId="77777777" w:rsidR="00F44125" w:rsidRPr="00501D67" w:rsidRDefault="00F44125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利用组委会提供的宣传物资（海报、</w:t>
            </w:r>
            <w:r w:rsidR="00000969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旗帜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等），进行线上及线下相关宣传：</w:t>
            </w:r>
          </w:p>
          <w:p w14:paraId="2DA5CC48" w14:textId="77777777" w:rsidR="0074783C" w:rsidRPr="00501D67" w:rsidRDefault="0074783C" w:rsidP="0074783C">
            <w:pPr>
              <w:pStyle w:val="ae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不少于3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名队员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同时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关注</w:t>
            </w:r>
            <w:r w:rsidRPr="00501D67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@</w:t>
            </w: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proofErr w:type="spellStart"/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Refinitiv</w:t>
            </w:r>
            <w:proofErr w:type="spellEnd"/>
            <w:proofErr w:type="gramStart"/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路孚特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、@大学生知行计划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官方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微博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以及</w:t>
            </w:r>
            <w:r w:rsidRPr="00C41D89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路孚特</w:t>
            </w:r>
            <w:proofErr w:type="gramEnd"/>
            <w:r w:rsidRPr="00C41D89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招聘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、大学生知行计划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微信公众号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14:paraId="2B5FE571" w14:textId="5870DACF" w:rsidR="00F44125" w:rsidRPr="00501D67" w:rsidRDefault="00F44125" w:rsidP="00456488">
            <w:pPr>
              <w:pStyle w:val="ae"/>
              <w:widowControl/>
              <w:numPr>
                <w:ilvl w:val="0"/>
                <w:numId w:val="21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实践期间（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含宣传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期），通过团队</w:t>
            </w:r>
            <w:proofErr w:type="gramStart"/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微信</w:t>
            </w:r>
            <w:r w:rsidRPr="00501D67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&amp;</w:t>
            </w:r>
            <w:r w:rsidRPr="00501D67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微博</w:t>
            </w:r>
            <w:proofErr w:type="gramEnd"/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等平台发布实践推送不少于</w:t>
            </w:r>
            <w:r w:rsidR="00000969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篇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，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@</w:t>
            </w:r>
            <w:r w:rsidR="00501D67" w:rsidRPr="00501D6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proofErr w:type="spellStart"/>
            <w:r w:rsidR="00501D67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Refinitiv</w:t>
            </w:r>
            <w:proofErr w:type="spellEnd"/>
            <w:proofErr w:type="gramStart"/>
            <w:r w:rsidR="00501D67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路孚特</w:t>
            </w:r>
            <w:proofErr w:type="gramEnd"/>
            <w:r w:rsidR="007478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@大学生知行计划</w:t>
            </w:r>
            <w:r w:rsidRPr="00501D67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。</w:t>
            </w:r>
          </w:p>
        </w:tc>
      </w:tr>
      <w:tr w:rsidR="00F44125" w:rsidRPr="00501D67" w14:paraId="52301F56" w14:textId="77777777" w:rsidTr="00EE25D0">
        <w:trPr>
          <w:trHeight w:val="1298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520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7FF3" w14:textId="77777777" w:rsidR="00DF4ABF" w:rsidRPr="00DF4ABF" w:rsidRDefault="00DF4ABF" w:rsidP="00DF4ABF">
            <w:pPr>
              <w:spacing w:line="44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运用组委会</w:t>
            </w:r>
            <w:r w:rsidR="00360964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提供的教学资料包，学习乡村环境教育及金融基础知识课程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的</w:t>
            </w:r>
            <w:r w:rsidR="00360964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理念及内容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，并在</w:t>
            </w:r>
            <w:r w:rsidR="00F44125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“一带一路”沿线地区中小学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</w:t>
            </w:r>
            <w:r w:rsidR="00F44125"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完成</w:t>
            </w:r>
            <w:r w:rsidRPr="00DF4AB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支教课程：</w:t>
            </w:r>
          </w:p>
          <w:p w14:paraId="28B47761" w14:textId="11914382" w:rsidR="00DF4ABF" w:rsidRPr="00DF4ABF" w:rsidRDefault="00453C53" w:rsidP="00DF4ABF">
            <w:pPr>
              <w:pStyle w:val="ae"/>
              <w:numPr>
                <w:ilvl w:val="0"/>
                <w:numId w:val="20"/>
              </w:numPr>
              <w:spacing w:line="440" w:lineRule="exact"/>
              <w:ind w:firstLineChars="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开展至少3</w:t>
            </w:r>
            <w:r w:rsidR="00DF4ABF">
              <w:rPr>
                <w:rFonts w:ascii="微软雅黑" w:eastAsia="微软雅黑" w:hAnsi="微软雅黑" w:hint="eastAsia"/>
                <w:sz w:val="24"/>
                <w:szCs w:val="24"/>
              </w:rPr>
              <w:t>课时《</w:t>
            </w:r>
            <w:r w:rsidR="00360964" w:rsidRPr="00DF4ABF">
              <w:rPr>
                <w:rFonts w:ascii="微软雅黑" w:eastAsia="微软雅黑" w:hAnsi="微软雅黑" w:hint="eastAsia"/>
                <w:sz w:val="24"/>
                <w:szCs w:val="24"/>
              </w:rPr>
              <w:t>乡村环境教育课程</w:t>
            </w:r>
            <w:r w:rsidR="00DF4ABF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，并优化升级或自主开发相关课件。</w:t>
            </w:r>
          </w:p>
          <w:p w14:paraId="2E547F82" w14:textId="46C629CF" w:rsidR="00DF4ABF" w:rsidRDefault="00DF4ABF" w:rsidP="00DF4ABF">
            <w:pPr>
              <w:pStyle w:val="ae"/>
              <w:numPr>
                <w:ilvl w:val="0"/>
                <w:numId w:val="20"/>
              </w:numPr>
              <w:spacing w:line="440" w:lineRule="exact"/>
              <w:ind w:firstLineChars="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帮助至少</w:t>
            </w:r>
            <w:r w:rsidR="005A34A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人接受课程教育，并完成教学成果评估；</w:t>
            </w:r>
          </w:p>
          <w:p w14:paraId="43ACAB30" w14:textId="77777777" w:rsidR="00F44125" w:rsidRPr="00501D67" w:rsidRDefault="00F44125" w:rsidP="00501D67">
            <w:pPr>
              <w:pStyle w:val="ae"/>
              <w:widowControl/>
              <w:numPr>
                <w:ilvl w:val="0"/>
                <w:numId w:val="20"/>
              </w:numPr>
              <w:spacing w:line="440" w:lineRule="exact"/>
              <w:ind w:left="357" w:firstLineChars="0" w:hanging="357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用文字、照片或视频等方式记录课程开展情况。</w:t>
            </w:r>
          </w:p>
        </w:tc>
      </w:tr>
      <w:tr w:rsidR="00F44125" w:rsidRPr="00501D67" w14:paraId="5B7C09BF" w14:textId="77777777" w:rsidTr="00EE25D0">
        <w:trPr>
          <w:trHeight w:val="559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0A59" w14:textId="77777777" w:rsidR="00F44125" w:rsidRPr="00501D67" w:rsidRDefault="00F44125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8.31前</w:t>
            </w:r>
          </w:p>
        </w:tc>
        <w:tc>
          <w:tcPr>
            <w:tcW w:w="4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C595" w14:textId="77777777" w:rsidR="00F44125" w:rsidRPr="00501D67" w:rsidRDefault="002914A8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以下项目成果系列文件</w:t>
            </w:r>
            <w:r w:rsidR="009F3CB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（电子版）</w:t>
            </w:r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统一</w:t>
            </w:r>
            <w:proofErr w:type="gramStart"/>
            <w:r w:rsidRPr="002914A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提交至</w:t>
            </w:r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校团委</w:t>
            </w:r>
            <w:proofErr w:type="gramEnd"/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并抄送组委会邮箱：（</w:t>
            </w:r>
            <w:r w:rsidR="009F3CB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①-③由组委会提供统一模板</w:t>
            </w:r>
            <w:r w:rsidR="00F44125"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）</w:t>
            </w:r>
          </w:p>
          <w:p w14:paraId="3AC4AF56" w14:textId="77777777" w:rsidR="0074783C" w:rsidRPr="00501D67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实践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成果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统计表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份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 w:rsidRPr="00E43540">
              <w:rPr>
                <w:rFonts w:ascii="微软雅黑" w:eastAsia="微软雅黑" w:hAnsi="微软雅黑" w:hint="eastAsia"/>
                <w:sz w:val="24"/>
                <w:szCs w:val="24"/>
              </w:rPr>
              <w:t>传播统计表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.WORD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&amp;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EXCEL</w:t>
            </w:r>
          </w:p>
          <w:p w14:paraId="268751CF" w14:textId="77777777" w:rsidR="0074783C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15套（课前课后各1份）受教育学生调研问卷&amp;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1份《课程效果评估》.WORD</w:t>
            </w:r>
            <w:r w:rsidDel="00E932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  <w:p w14:paraId="305A2FCB" w14:textId="77777777" w:rsidR="0074783C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1份《项目实践报告》.WORD</w:t>
            </w:r>
          </w:p>
          <w:p w14:paraId="0EE83E10" w14:textId="77777777" w:rsidR="0074783C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C46E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精选实践照片（20张以上）包含但不限于大学生团队照、支教课堂实景、实践地学童特写、户外活动、家访等内容</w:t>
            </w:r>
          </w:p>
          <w:p w14:paraId="7EA1B1F1" w14:textId="77777777" w:rsidR="0074783C" w:rsidRPr="000D617D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1课时优化升级或自主开发的相关主题课件.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PPT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（作为参评“最佳课程奖”指标之一）</w:t>
            </w:r>
          </w:p>
          <w:p w14:paraId="35F6E355" w14:textId="1C346B5B" w:rsidR="00F44125" w:rsidRPr="002310C8" w:rsidRDefault="0074783C" w:rsidP="0074783C">
            <w:pPr>
              <w:pStyle w:val="ae"/>
              <w:widowControl/>
              <w:numPr>
                <w:ilvl w:val="0"/>
                <w:numId w:val="19"/>
              </w:numPr>
              <w:spacing w:line="440" w:lineRule="exact"/>
              <w:ind w:firstLineChars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以“我的支教之旅”为主题，</w:t>
            </w:r>
            <w:r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摄制并剪辑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一段</w:t>
            </w:r>
            <w:r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3分钟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左右的实践</w:t>
            </w:r>
            <w:r w:rsidRPr="002310C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视频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（作为参评“最佳传播奖”指标之一）</w:t>
            </w:r>
          </w:p>
        </w:tc>
      </w:tr>
    </w:tbl>
    <w:p w14:paraId="408EC45F" w14:textId="7CCE541F" w:rsidR="002F2472" w:rsidRPr="00501D67" w:rsidRDefault="002F2472" w:rsidP="00501D67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特别说明：</w:t>
      </w:r>
      <w:r w:rsidR="00F7689C" w:rsidRPr="00501D67"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</w:t>
      </w:r>
      <w:r w:rsidR="00F7689C">
        <w:rPr>
          <w:rFonts w:ascii="微软雅黑" w:eastAsia="微软雅黑" w:hAnsi="微软雅黑" w:cs="Arial" w:hint="eastAsia"/>
          <w:sz w:val="24"/>
          <w:szCs w:val="24"/>
        </w:rPr>
        <w:t>。</w:t>
      </w:r>
    </w:p>
    <w:p w14:paraId="2DD3F35C" w14:textId="77777777" w:rsidR="002F2472" w:rsidRPr="005A34A9" w:rsidRDefault="002F2472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72BEE4F" w14:textId="274DBE39" w:rsidR="00C130E0" w:rsidRPr="00501D67" w:rsidRDefault="00812EE6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大学生任务说明</w:t>
      </w:r>
    </w:p>
    <w:p w14:paraId="159B0D6E" w14:textId="231590AA" w:rsidR="00E93283" w:rsidRDefault="002F2472" w:rsidP="00AA0F09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302445">
        <w:rPr>
          <w:rFonts w:ascii="微软雅黑" w:eastAsia="微软雅黑" w:hAnsi="微软雅黑" w:hint="eastAsia"/>
          <w:sz w:val="24"/>
          <w:szCs w:val="24"/>
        </w:rPr>
        <w:t>1、运用组委会提供的教学资料包，</w:t>
      </w:r>
      <w:r w:rsidR="006F2A12" w:rsidRPr="00302445">
        <w:rPr>
          <w:rFonts w:ascii="微软雅黑" w:eastAsia="微软雅黑" w:hAnsi="微软雅黑" w:hint="eastAsia"/>
          <w:sz w:val="24"/>
          <w:szCs w:val="24"/>
        </w:rPr>
        <w:t>在</w:t>
      </w:r>
      <w:r w:rsidR="009F3CB3">
        <w:rPr>
          <w:rFonts w:ascii="微软雅黑" w:eastAsia="微软雅黑" w:hAnsi="微软雅黑" w:hint="eastAsia"/>
          <w:sz w:val="24"/>
          <w:szCs w:val="24"/>
        </w:rPr>
        <w:t>实践地</w:t>
      </w:r>
      <w:r w:rsidR="006F2A12" w:rsidRPr="00302445">
        <w:rPr>
          <w:rFonts w:ascii="微软雅黑" w:eastAsia="微软雅黑" w:hAnsi="微软雅黑" w:hint="eastAsia"/>
          <w:sz w:val="24"/>
          <w:szCs w:val="24"/>
        </w:rPr>
        <w:t>学校</w:t>
      </w:r>
      <w:r w:rsidRPr="00302445">
        <w:rPr>
          <w:rFonts w:ascii="微软雅黑" w:eastAsia="微软雅黑" w:hAnsi="微软雅黑" w:hint="eastAsia"/>
          <w:sz w:val="24"/>
          <w:szCs w:val="24"/>
        </w:rPr>
        <w:t>完成</w:t>
      </w:r>
      <w:r w:rsidR="009F3CB3">
        <w:rPr>
          <w:rFonts w:ascii="微软雅黑" w:eastAsia="微软雅黑" w:hAnsi="微软雅黑" w:hint="eastAsia"/>
          <w:sz w:val="24"/>
          <w:szCs w:val="24"/>
        </w:rPr>
        <w:t>至少</w:t>
      </w:r>
      <w:r w:rsidR="00453C53">
        <w:rPr>
          <w:rFonts w:ascii="微软雅黑" w:eastAsia="微软雅黑" w:hAnsi="微软雅黑" w:hint="eastAsia"/>
          <w:sz w:val="24"/>
          <w:szCs w:val="24"/>
        </w:rPr>
        <w:t>3</w:t>
      </w:r>
      <w:r w:rsidR="009F3CB3">
        <w:rPr>
          <w:rFonts w:ascii="微软雅黑" w:eastAsia="微软雅黑" w:hAnsi="微软雅黑" w:hint="eastAsia"/>
          <w:sz w:val="24"/>
          <w:szCs w:val="24"/>
        </w:rPr>
        <w:t>课时</w:t>
      </w:r>
      <w:r w:rsidR="007515CF" w:rsidRPr="00302445">
        <w:rPr>
          <w:rFonts w:ascii="微软雅黑" w:eastAsia="微软雅黑" w:hAnsi="微软雅黑" w:hint="eastAsia"/>
          <w:sz w:val="24"/>
          <w:szCs w:val="24"/>
        </w:rPr>
        <w:t>乡村环境教育课程</w:t>
      </w:r>
      <w:r w:rsidRPr="00302445">
        <w:rPr>
          <w:rFonts w:ascii="微软雅黑" w:eastAsia="微软雅黑" w:hAnsi="微软雅黑" w:hint="eastAsia"/>
          <w:sz w:val="24"/>
          <w:szCs w:val="24"/>
        </w:rPr>
        <w:t>教学</w:t>
      </w:r>
      <w:r w:rsidR="0074783C">
        <w:rPr>
          <w:rFonts w:ascii="微软雅黑" w:eastAsia="微软雅黑" w:hAnsi="微软雅黑" w:hint="eastAsia"/>
          <w:sz w:val="24"/>
          <w:szCs w:val="24"/>
        </w:rPr>
        <w:t>，累</w:t>
      </w:r>
      <w:r w:rsidR="0074783C">
        <w:rPr>
          <w:rFonts w:ascii="微软雅黑" w:eastAsia="微软雅黑" w:hAnsi="微软雅黑" w:hint="eastAsia"/>
          <w:sz w:val="24"/>
          <w:szCs w:val="24"/>
        </w:rPr>
        <w:lastRenderedPageBreak/>
        <w:t>计教育人数达3</w:t>
      </w:r>
      <w:r w:rsidR="0074783C">
        <w:rPr>
          <w:rFonts w:ascii="微软雅黑" w:eastAsia="微软雅黑" w:hAnsi="微软雅黑"/>
          <w:sz w:val="24"/>
          <w:szCs w:val="24"/>
        </w:rPr>
        <w:t>00</w:t>
      </w:r>
      <w:r w:rsidR="0074783C">
        <w:rPr>
          <w:rFonts w:ascii="微软雅黑" w:eastAsia="微软雅黑" w:hAnsi="微软雅黑" w:hint="eastAsia"/>
          <w:sz w:val="24"/>
          <w:szCs w:val="24"/>
        </w:rPr>
        <w:t>人以上</w:t>
      </w:r>
      <w:r w:rsidRPr="00302445">
        <w:rPr>
          <w:rFonts w:ascii="微软雅黑" w:eastAsia="微软雅黑" w:hAnsi="微软雅黑" w:hint="eastAsia"/>
          <w:sz w:val="24"/>
          <w:szCs w:val="24"/>
        </w:rPr>
        <w:t>。</w:t>
      </w:r>
    </w:p>
    <w:p w14:paraId="5249744D" w14:textId="77777777" w:rsidR="0074783C" w:rsidRPr="0074783C" w:rsidRDefault="0074783C" w:rsidP="00AA0F09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14:paraId="292FB510" w14:textId="7B53DDFA" w:rsidR="00AA0F09" w:rsidRDefault="00302445" w:rsidP="00302445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="00AA0F09">
        <w:rPr>
          <w:rFonts w:ascii="微软雅黑" w:eastAsia="微软雅黑" w:hAnsi="微软雅黑" w:hint="eastAsia"/>
          <w:sz w:val="24"/>
          <w:szCs w:val="24"/>
        </w:rPr>
        <w:t>运用</w:t>
      </w:r>
      <w:r w:rsidR="00AA0F09" w:rsidRPr="00AA0F09">
        <w:rPr>
          <w:rFonts w:ascii="微软雅黑" w:eastAsia="微软雅黑" w:hAnsi="微软雅黑" w:hint="eastAsia"/>
          <w:sz w:val="24"/>
          <w:szCs w:val="24"/>
        </w:rPr>
        <w:t>组委会发放的宣传物资（海报、旗帜等），完成线上及线下宣传，并以</w:t>
      </w:r>
      <w:r w:rsidR="005807DA">
        <w:rPr>
          <w:rFonts w:ascii="微软雅黑" w:eastAsia="微软雅黑" w:hAnsi="微软雅黑" w:hint="eastAsia"/>
          <w:sz w:val="24"/>
          <w:szCs w:val="24"/>
        </w:rPr>
        <w:t>文字、</w:t>
      </w:r>
      <w:r w:rsidR="00AA0F09" w:rsidRPr="00AA0F09">
        <w:rPr>
          <w:rFonts w:ascii="微软雅黑" w:eastAsia="微软雅黑" w:hAnsi="微软雅黑" w:hint="eastAsia"/>
          <w:sz w:val="24"/>
          <w:szCs w:val="24"/>
        </w:rPr>
        <w:t>照片、视频等方式</w:t>
      </w:r>
      <w:r w:rsidR="00AA0F09">
        <w:rPr>
          <w:rFonts w:ascii="微软雅黑" w:eastAsia="微软雅黑" w:hAnsi="微软雅黑" w:hint="eastAsia"/>
          <w:sz w:val="24"/>
          <w:szCs w:val="24"/>
        </w:rPr>
        <w:t>记录。</w:t>
      </w:r>
    </w:p>
    <w:p w14:paraId="2641EBE6" w14:textId="41EA4F77" w:rsidR="00AA0F09" w:rsidRDefault="00E93283" w:rsidP="00AA0F09">
      <w:pPr>
        <w:pStyle w:val="ae"/>
        <w:numPr>
          <w:ilvl w:val="0"/>
          <w:numId w:val="29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cs="宋体" w:hint="eastAsia"/>
          <w:kern w:val="0"/>
          <w:sz w:val="24"/>
          <w:szCs w:val="24"/>
        </w:rPr>
        <w:t>不少于3</w:t>
      </w:r>
      <w:r w:rsidRPr="00501D67">
        <w:rPr>
          <w:rFonts w:ascii="微软雅黑" w:eastAsia="微软雅黑" w:hAnsi="微软雅黑" w:cs="宋体"/>
          <w:kern w:val="0"/>
          <w:sz w:val="24"/>
          <w:szCs w:val="24"/>
        </w:rPr>
        <w:t>名队员</w:t>
      </w:r>
      <w:r w:rsidRPr="00501D67">
        <w:rPr>
          <w:rFonts w:ascii="微软雅黑" w:eastAsia="微软雅黑" w:hAnsi="微软雅黑" w:cs="宋体" w:hint="eastAsia"/>
          <w:kern w:val="0"/>
          <w:sz w:val="24"/>
          <w:szCs w:val="24"/>
        </w:rPr>
        <w:t>同时</w:t>
      </w:r>
      <w:r w:rsidRPr="00501D67">
        <w:rPr>
          <w:rFonts w:ascii="微软雅黑" w:eastAsia="微软雅黑" w:hAnsi="微软雅黑" w:cs="宋体"/>
          <w:kern w:val="0"/>
          <w:sz w:val="24"/>
          <w:szCs w:val="24"/>
        </w:rPr>
        <w:t>关注</w:t>
      </w:r>
      <w:r w:rsidRPr="00501D67">
        <w:rPr>
          <w:rFonts w:ascii="微软雅黑" w:eastAsia="微软雅黑" w:hAnsi="微软雅黑" w:cs="宋体"/>
          <w:b/>
          <w:kern w:val="0"/>
          <w:sz w:val="24"/>
          <w:szCs w:val="24"/>
        </w:rPr>
        <w:t>@</w:t>
      </w:r>
      <w:r w:rsidRPr="00501D67">
        <w:rPr>
          <w:rFonts w:ascii="微软雅黑" w:eastAsia="微软雅黑" w:hAnsi="微软雅黑" w:hint="eastAsia"/>
          <w:sz w:val="24"/>
          <w:szCs w:val="24"/>
        </w:rPr>
        <w:t xml:space="preserve"> </w:t>
      </w:r>
      <w:proofErr w:type="spellStart"/>
      <w:r w:rsidRPr="00501D6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Refinitiv</w:t>
      </w:r>
      <w:proofErr w:type="spellEnd"/>
      <w:proofErr w:type="gramStart"/>
      <w:r w:rsidRPr="00501D6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路孚特</w:t>
      </w:r>
      <w:proofErr w:type="gramEnd"/>
      <w:r w:rsidRPr="00501D67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、@大学生知行计划</w:t>
      </w:r>
      <w:proofErr w:type="gramStart"/>
      <w:r w:rsidRPr="00501D67">
        <w:rPr>
          <w:rFonts w:ascii="微软雅黑" w:eastAsia="微软雅黑" w:hAnsi="微软雅黑" w:cs="宋体" w:hint="eastAsia"/>
          <w:kern w:val="0"/>
          <w:sz w:val="24"/>
          <w:szCs w:val="24"/>
        </w:rPr>
        <w:t>官方微博</w:t>
      </w:r>
      <w:r w:rsidR="0074783C">
        <w:rPr>
          <w:rFonts w:ascii="微软雅黑" w:eastAsia="微软雅黑" w:hAnsi="微软雅黑" w:cs="宋体" w:hint="eastAsia"/>
          <w:kern w:val="0"/>
          <w:sz w:val="24"/>
          <w:szCs w:val="24"/>
        </w:rPr>
        <w:t>及</w:t>
      </w:r>
      <w:proofErr w:type="gramEnd"/>
      <w:r w:rsidR="0074783C" w:rsidRPr="00C41D89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路孚特招聘</w:t>
      </w:r>
      <w:r w:rsidR="0074783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、大学生知行计划</w:t>
      </w:r>
      <w:proofErr w:type="gramStart"/>
      <w:r w:rsidR="0074783C">
        <w:rPr>
          <w:rFonts w:ascii="微软雅黑" w:eastAsia="微软雅黑" w:hAnsi="微软雅黑" w:cs="宋体" w:hint="eastAsia"/>
          <w:kern w:val="0"/>
          <w:sz w:val="24"/>
          <w:szCs w:val="24"/>
        </w:rPr>
        <w:t>微信公众号</w:t>
      </w:r>
      <w:proofErr w:type="gramEnd"/>
      <w:r w:rsidR="00B62C4A">
        <w:rPr>
          <w:rFonts w:ascii="微软雅黑" w:eastAsia="微软雅黑" w:hAnsi="微软雅黑" w:hint="eastAsia"/>
          <w:sz w:val="24"/>
          <w:szCs w:val="24"/>
        </w:rPr>
        <w:t>；</w:t>
      </w:r>
    </w:p>
    <w:p w14:paraId="4A039C2A" w14:textId="77777777" w:rsidR="00B62C4A" w:rsidRDefault="00B62C4A" w:rsidP="00AA0F09">
      <w:pPr>
        <w:pStyle w:val="ae"/>
        <w:numPr>
          <w:ilvl w:val="0"/>
          <w:numId w:val="29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团队至少完成5篇项目相关推送，文字中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需体现</w:t>
      </w:r>
      <w:proofErr w:type="gramEnd"/>
      <w:r w:rsidRPr="00501D67">
        <w:rPr>
          <w:rFonts w:ascii="微软雅黑" w:eastAsia="微软雅黑" w:hAnsi="微软雅黑" w:hint="eastAsia"/>
          <w:b/>
          <w:sz w:val="24"/>
          <w:szCs w:val="24"/>
        </w:rPr>
        <w:t>【知行计划-路孚特“绿行者”乡村环境教育项目】</w:t>
      </w:r>
      <w:r w:rsidRPr="00501D67">
        <w:rPr>
          <w:rFonts w:ascii="微软雅黑" w:eastAsia="微软雅黑" w:hAnsi="微软雅黑" w:hint="eastAsia"/>
          <w:sz w:val="24"/>
          <w:szCs w:val="24"/>
        </w:rPr>
        <w:t>及项目LOGO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14:paraId="078AC749" w14:textId="3E18E717" w:rsidR="00B62C4A" w:rsidRDefault="00B62C4A" w:rsidP="00B62C4A">
      <w:pPr>
        <w:pStyle w:val="ae"/>
        <w:numPr>
          <w:ilvl w:val="0"/>
          <w:numId w:val="29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提交照片</w:t>
      </w:r>
      <w:r w:rsidR="005A34A9">
        <w:rPr>
          <w:rFonts w:ascii="微软雅黑" w:eastAsia="微软雅黑" w:hAnsi="微软雅黑" w:hint="eastAsia"/>
          <w:sz w:val="24"/>
          <w:szCs w:val="24"/>
        </w:rPr>
        <w:t>要求清晰度高，单张不小于1M，</w:t>
      </w:r>
      <w:r w:rsidRPr="00501D67">
        <w:rPr>
          <w:rFonts w:ascii="微软雅黑" w:eastAsia="微软雅黑" w:hAnsi="微软雅黑" w:hint="eastAsia"/>
          <w:sz w:val="24"/>
          <w:szCs w:val="24"/>
        </w:rPr>
        <w:t>需带有“知行计划”旗帜的团队合照、课堂实景、实践过程特写等内容（旗帜由组委会统一发放）</w:t>
      </w:r>
    </w:p>
    <w:p w14:paraId="720BEEB1" w14:textId="51BF58F5" w:rsidR="007515CF" w:rsidRPr="00B62C4A" w:rsidRDefault="00302445" w:rsidP="00B62C4A">
      <w:pPr>
        <w:pStyle w:val="ae"/>
        <w:numPr>
          <w:ilvl w:val="0"/>
          <w:numId w:val="29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62C4A">
        <w:rPr>
          <w:rFonts w:ascii="微软雅黑" w:eastAsia="微软雅黑" w:hAnsi="微软雅黑" w:hint="eastAsia"/>
          <w:sz w:val="24"/>
          <w:szCs w:val="24"/>
        </w:rPr>
        <w:t>视频</w:t>
      </w:r>
      <w:r w:rsidR="005A34A9">
        <w:rPr>
          <w:rFonts w:ascii="微软雅黑" w:eastAsia="微软雅黑" w:hAnsi="微软雅黑" w:hint="eastAsia"/>
          <w:sz w:val="24"/>
          <w:szCs w:val="24"/>
        </w:rPr>
        <w:t>要求成像清晰稳定，</w:t>
      </w:r>
      <w:r w:rsidRPr="00B62C4A">
        <w:rPr>
          <w:rFonts w:ascii="微软雅黑" w:eastAsia="微软雅黑" w:hAnsi="微软雅黑" w:hint="eastAsia"/>
          <w:sz w:val="24"/>
          <w:szCs w:val="24"/>
        </w:rPr>
        <w:t>内容包括但不限于课程开展中的课堂实景、课间活动、课程或家访中的典型故事等</w:t>
      </w:r>
      <w:r w:rsidR="00B62C4A">
        <w:rPr>
          <w:rFonts w:ascii="微软雅黑" w:eastAsia="微软雅黑" w:hAnsi="微软雅黑" w:hint="eastAsia"/>
          <w:sz w:val="24"/>
          <w:szCs w:val="24"/>
        </w:rPr>
        <w:t>，时长不超过3分钟</w:t>
      </w:r>
      <w:r w:rsidRPr="00B62C4A">
        <w:rPr>
          <w:rFonts w:ascii="微软雅黑" w:eastAsia="微软雅黑" w:hAnsi="微软雅黑" w:hint="eastAsia"/>
          <w:sz w:val="24"/>
          <w:szCs w:val="24"/>
        </w:rPr>
        <w:t>（片头&amp;片尾由组委会统一提供）。</w:t>
      </w:r>
    </w:p>
    <w:p w14:paraId="4ED0FED3" w14:textId="77777777" w:rsidR="007515CF" w:rsidRPr="007515CF" w:rsidRDefault="007515CF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42CCCEAD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评审标准</w:t>
      </w:r>
    </w:p>
    <w:p w14:paraId="46219D83" w14:textId="77777777" w:rsidR="00D736B3" w:rsidRPr="00501D67" w:rsidRDefault="00D736B3" w:rsidP="00501D67">
      <w:pPr>
        <w:spacing w:line="440" w:lineRule="exact"/>
        <w:rPr>
          <w:rFonts w:ascii="微软雅黑" w:eastAsia="微软雅黑" w:hAnsi="微软雅黑"/>
          <w:sz w:val="24"/>
          <w:szCs w:val="24"/>
          <w:u w:val="single"/>
        </w:rPr>
      </w:pPr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奖项评审将基于如下标准，综合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考量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  <w:u w:val="single"/>
        </w:rPr>
        <w:t>各方面表现，择优选拔。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1559"/>
        <w:gridCol w:w="8472"/>
      </w:tblGrid>
      <w:tr w:rsidR="00D736B3" w:rsidRPr="00501D67" w14:paraId="00963D46" w14:textId="77777777" w:rsidTr="00654A24">
        <w:tc>
          <w:tcPr>
            <w:tcW w:w="1559" w:type="dxa"/>
          </w:tcPr>
          <w:p w14:paraId="12A47C31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8472" w:type="dxa"/>
          </w:tcPr>
          <w:p w14:paraId="4B3D0FDC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评审要求</w:t>
            </w:r>
          </w:p>
        </w:tc>
      </w:tr>
      <w:tr w:rsidR="00D736B3" w:rsidRPr="00B62C4A" w14:paraId="48D4E69B" w14:textId="77777777" w:rsidTr="00654A24">
        <w:tc>
          <w:tcPr>
            <w:tcW w:w="1559" w:type="dxa"/>
            <w:vAlign w:val="center"/>
          </w:tcPr>
          <w:p w14:paraId="1EB94B72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最佳课程奖</w:t>
            </w:r>
          </w:p>
        </w:tc>
        <w:tc>
          <w:tcPr>
            <w:tcW w:w="8472" w:type="dxa"/>
          </w:tcPr>
          <w:p w14:paraId="459023EA" w14:textId="7B99B2AD" w:rsidR="00B62C4A" w:rsidRDefault="00302445" w:rsidP="00852EA1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教育人数</w:t>
            </w:r>
          </w:p>
          <w:p w14:paraId="45BEA2A2" w14:textId="77777777" w:rsidR="00D736B3" w:rsidRPr="00501D67" w:rsidRDefault="00302445" w:rsidP="00B62C4A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接受教育人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数</w:t>
            </w:r>
            <w:r w:rsidR="00D736B3" w:rsidRPr="00501D67">
              <w:rPr>
                <w:rFonts w:ascii="微软雅黑" w:eastAsia="微软雅黑" w:hAnsi="微软雅黑" w:hint="eastAsia"/>
                <w:sz w:val="24"/>
                <w:szCs w:val="24"/>
              </w:rPr>
              <w:t>越多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得分</w:t>
            </w:r>
            <w:r w:rsidR="00D736B3" w:rsidRPr="00501D67">
              <w:rPr>
                <w:rFonts w:ascii="微软雅黑" w:eastAsia="微软雅黑" w:hAnsi="微软雅黑" w:hint="eastAsia"/>
                <w:sz w:val="24"/>
                <w:szCs w:val="24"/>
              </w:rPr>
              <w:t>越高。</w:t>
            </w:r>
          </w:p>
          <w:p w14:paraId="473F1454" w14:textId="77777777" w:rsidR="000D617D" w:rsidRDefault="00D736B3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课程开展</w:t>
            </w:r>
            <w:r w:rsidR="00B62C4A">
              <w:rPr>
                <w:rFonts w:ascii="微软雅黑" w:eastAsia="微软雅黑" w:hAnsi="微软雅黑" w:hint="eastAsia"/>
                <w:sz w:val="24"/>
                <w:szCs w:val="24"/>
              </w:rPr>
              <w:t>效果</w:t>
            </w:r>
          </w:p>
          <w:p w14:paraId="59C7BD2B" w14:textId="48230F15" w:rsidR="00D736B3" w:rsidRPr="000D617D" w:rsidRDefault="00852EA1" w:rsidP="000D617D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帮助一定数量受教育对象开课前后产生明显变化</w:t>
            </w:r>
            <w:r w:rsidR="000D617D" w:rsidRPr="000D617D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课程评估效果越好得分越高。</w:t>
            </w:r>
          </w:p>
          <w:p w14:paraId="4DF325B9" w14:textId="77777777" w:rsidR="000D617D" w:rsidRDefault="00852EA1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课件质量</w:t>
            </w:r>
          </w:p>
          <w:p w14:paraId="2FA0B172" w14:textId="0CD12132" w:rsidR="00852EA1" w:rsidRPr="000D617D" w:rsidRDefault="00852EA1" w:rsidP="000D617D">
            <w:pPr>
              <w:pStyle w:val="ae"/>
              <w:spacing w:line="440" w:lineRule="exact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0D617D">
              <w:rPr>
                <w:rFonts w:ascii="微软雅黑" w:eastAsia="微软雅黑" w:hAnsi="微软雅黑" w:hint="eastAsia"/>
                <w:sz w:val="24"/>
                <w:szCs w:val="24"/>
              </w:rPr>
              <w:t>课件内容设计（课程主题、课程内容等）能够通过实践满足当地某种需求，或解决某些实际问题方面。</w:t>
            </w:r>
          </w:p>
          <w:p w14:paraId="7D1279BB" w14:textId="3B480663" w:rsidR="003C3BDB" w:rsidRPr="000D617D" w:rsidRDefault="00D736B3" w:rsidP="000D617D">
            <w:pPr>
              <w:pStyle w:val="ae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302445">
              <w:rPr>
                <w:rFonts w:ascii="微软雅黑" w:eastAsia="微软雅黑" w:hAnsi="微软雅黑" w:hint="eastAsia"/>
                <w:sz w:val="24"/>
                <w:szCs w:val="24"/>
              </w:rPr>
              <w:t>除</w:t>
            </w:r>
            <w:r w:rsidRPr="00302445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组委会规定任务外，提交额外高质量</w:t>
            </w:r>
            <w:r w:rsidR="00B62C4A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课程资料（例如系列课程设计、教学笔记等）</w:t>
            </w:r>
            <w:r w:rsidRPr="00501D6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，以充实实践内容，体现团队实践成果，可酌情加分。</w:t>
            </w:r>
          </w:p>
        </w:tc>
      </w:tr>
      <w:tr w:rsidR="00D736B3" w:rsidRPr="00501D67" w14:paraId="21F55FA6" w14:textId="77777777" w:rsidTr="00654A24">
        <w:tc>
          <w:tcPr>
            <w:tcW w:w="1559" w:type="dxa"/>
            <w:vAlign w:val="center"/>
          </w:tcPr>
          <w:p w14:paraId="2A9FA2E6" w14:textId="77777777" w:rsidR="00D736B3" w:rsidRPr="00501D67" w:rsidRDefault="00D736B3" w:rsidP="00501D67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最佳传播奖</w:t>
            </w:r>
          </w:p>
        </w:tc>
        <w:tc>
          <w:tcPr>
            <w:tcW w:w="8472" w:type="dxa"/>
          </w:tcPr>
          <w:p w14:paraId="49391C2F" w14:textId="77777777" w:rsidR="00D736B3" w:rsidRPr="00501D67" w:rsidRDefault="00D736B3" w:rsidP="00501D67">
            <w:pPr>
              <w:pStyle w:val="ae"/>
              <w:numPr>
                <w:ilvl w:val="0"/>
                <w:numId w:val="9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发布平台的数量，包括但不限于微博、微信。</w:t>
            </w:r>
          </w:p>
          <w:p w14:paraId="2EFB0D9E" w14:textId="77777777" w:rsidR="00D736B3" w:rsidRPr="00501D67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发布</w:t>
            </w:r>
            <w:r w:rsidRPr="00302445">
              <w:rPr>
                <w:rFonts w:ascii="微软雅黑" w:eastAsia="微软雅黑" w:hAnsi="微软雅黑" w:hint="eastAsia"/>
                <w:sz w:val="24"/>
                <w:szCs w:val="24"/>
              </w:rPr>
              <w:t>文章或视频的数量。</w:t>
            </w:r>
          </w:p>
          <w:p w14:paraId="7046385E" w14:textId="77777777" w:rsidR="00D736B3" w:rsidRPr="00501D67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所有发布文章或视频的阅读量及互动量（转评赞）。</w:t>
            </w:r>
          </w:p>
          <w:p w14:paraId="50ED6369" w14:textId="5529D7BC" w:rsidR="00B62C4A" w:rsidRDefault="00B62C4A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提供照片及</w:t>
            </w:r>
            <w:r w:rsidR="00852EA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“我的支教之旅”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视频资料的</w:t>
            </w:r>
            <w:r w:rsidR="00852EA1">
              <w:rPr>
                <w:rFonts w:ascii="微软雅黑" w:eastAsia="微软雅黑" w:hAnsi="微软雅黑" w:hint="eastAsia"/>
                <w:sz w:val="24"/>
                <w:szCs w:val="24"/>
              </w:rPr>
              <w:t>可传播性</w:t>
            </w:r>
            <w:r w:rsidR="00F452CC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3E0B9753" w14:textId="77777777" w:rsidR="00302445" w:rsidRPr="00302445" w:rsidRDefault="00D736B3" w:rsidP="00501D67">
            <w:pPr>
              <w:pStyle w:val="ae"/>
              <w:numPr>
                <w:ilvl w:val="1"/>
                <w:numId w:val="4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hint="eastAsia"/>
                <w:sz w:val="24"/>
                <w:szCs w:val="24"/>
              </w:rPr>
              <w:t>与</w:t>
            </w:r>
            <w:r w:rsidR="00F452C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项目官方平台的</w:t>
            </w:r>
            <w:r w:rsidRPr="00501D6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互动频率。</w:t>
            </w:r>
          </w:p>
          <w:p w14:paraId="5DB91F5F" w14:textId="77777777" w:rsidR="00A310BB" w:rsidRPr="00F452CC" w:rsidRDefault="00D736B3" w:rsidP="00F452CC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F452CC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以上标准完成数量越多，获奖机会越大。</w:t>
            </w:r>
          </w:p>
        </w:tc>
      </w:tr>
    </w:tbl>
    <w:p w14:paraId="5D631881" w14:textId="77777777" w:rsidR="00302445" w:rsidRPr="00302445" w:rsidRDefault="00302445" w:rsidP="00302445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DAFE55B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7"/>
        <w:gridCol w:w="6985"/>
      </w:tblGrid>
      <w:tr w:rsidR="003D3CEB" w:rsidRPr="00501D67" w14:paraId="51D7B977" w14:textId="77777777" w:rsidTr="002F2472">
        <w:trPr>
          <w:trHeight w:val="30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9B65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22D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3D3CEB" w:rsidRPr="00501D67" w14:paraId="41814D0B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F02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5月31日前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0555" w14:textId="414623FC" w:rsidR="003D3CEB" w:rsidRPr="00501D67" w:rsidRDefault="002F2472" w:rsidP="000F5B3A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组织</w:t>
            </w: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团队提交申报表</w:t>
            </w:r>
          </w:p>
        </w:tc>
      </w:tr>
      <w:tr w:rsidR="003D3CEB" w:rsidRPr="00501D67" w14:paraId="3D447A02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D8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5-</w:t>
            </w:r>
            <w:r w:rsidR="00F452C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8</w:t>
            </w: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344" w14:textId="77777777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组织大学生开展校园宣传</w:t>
            </w:r>
            <w:r w:rsidR="00F452C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及其他自媒体传播；完成支教课程</w:t>
            </w:r>
          </w:p>
        </w:tc>
      </w:tr>
      <w:tr w:rsidR="003D3CEB" w:rsidRPr="00501D67" w14:paraId="0F78723B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848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8月31日前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FA9" w14:textId="579C20FD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提交完整资料至组委会</w:t>
            </w:r>
          </w:p>
        </w:tc>
      </w:tr>
      <w:tr w:rsidR="003D3CEB" w:rsidRPr="00501D67" w14:paraId="5922E046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FEE1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9-10月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AF1E" w14:textId="77777777" w:rsidR="003D3CEB" w:rsidRPr="00501D67" w:rsidRDefault="003D3CEB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</w:tr>
      <w:tr w:rsidR="003D3CEB" w:rsidRPr="00501D67" w14:paraId="0C328F46" w14:textId="77777777" w:rsidTr="002F2472">
        <w:trPr>
          <w:trHeight w:val="33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71F" w14:textId="77777777" w:rsidR="003D3CEB" w:rsidRPr="00501D67" w:rsidRDefault="003D3CEB" w:rsidP="00501D67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1D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11-12月</w:t>
            </w:r>
          </w:p>
        </w:tc>
        <w:tc>
          <w:tcPr>
            <w:tcW w:w="3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E3FF" w14:textId="77777777" w:rsidR="003D3CEB" w:rsidRPr="00501D67" w:rsidRDefault="00F452CC" w:rsidP="00501D67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奖项发布、奖金发放</w:t>
            </w:r>
          </w:p>
        </w:tc>
      </w:tr>
    </w:tbl>
    <w:p w14:paraId="0AAF178C" w14:textId="77777777" w:rsidR="003D3CEB" w:rsidRPr="00501D67" w:rsidRDefault="003D3CEB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7A27024A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14:paraId="458FC612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联系电话：010-82193977 / 82193920</w:t>
      </w:r>
    </w:p>
    <w:p w14:paraId="37AE7DAD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trike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电子邮箱：</w:t>
      </w:r>
      <w:r w:rsidR="007E2837" w:rsidRPr="00501D67">
        <w:rPr>
          <w:rFonts w:ascii="微软雅黑" w:eastAsia="微软雅黑" w:hAnsi="微软雅黑"/>
          <w:sz w:val="24"/>
          <w:szCs w:val="24"/>
        </w:rPr>
        <w:t>zhixingjihua@foxmail.com</w:t>
      </w:r>
    </w:p>
    <w:p w14:paraId="3C182738" w14:textId="77777777" w:rsidR="00C130E0" w:rsidRPr="00501D67" w:rsidRDefault="00C130E0" w:rsidP="00501D67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14:paraId="05A5733A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3742306B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14:paraId="01484321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1、实践内容</w:t>
      </w:r>
      <w:proofErr w:type="gramStart"/>
      <w:r w:rsidRPr="00501D67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501D67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14:paraId="4C43FCB0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2、参与团队需保障实践活动真实性，严禁凭空捏造，一经发现即取消参与资格。</w:t>
      </w:r>
    </w:p>
    <w:p w14:paraId="6741D283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3、各团队提交的所有文件均需按组委会要求撰写，主办方及组委会对本次活动有最终解释权。</w:t>
      </w:r>
    </w:p>
    <w:p w14:paraId="6335EA71" w14:textId="77777777" w:rsidR="00C130E0" w:rsidRPr="00501D67" w:rsidRDefault="00C130E0" w:rsidP="00501D67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14:paraId="266FDEBF" w14:textId="77777777" w:rsidR="00C130E0" w:rsidRPr="00501D67" w:rsidRDefault="00C130E0" w:rsidP="00501D67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501D67">
        <w:rPr>
          <w:rFonts w:ascii="微软雅黑" w:eastAsia="微软雅黑" w:hAnsi="微软雅黑" w:hint="eastAsia"/>
          <w:b/>
          <w:sz w:val="24"/>
          <w:szCs w:val="24"/>
        </w:rPr>
        <w:t>知行计划简介</w:t>
      </w:r>
    </w:p>
    <w:p w14:paraId="2CC11C3B" w14:textId="77777777" w:rsidR="008B0D1F" w:rsidRPr="00501D67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“中国大学生社会实践知行促进计划”（简称“知行计划”）创立于2012年，旨在支持全国大中专学生社会实践发展。</w:t>
      </w:r>
    </w:p>
    <w:p w14:paraId="0764CAEB" w14:textId="77777777" w:rsidR="008B0D1F" w:rsidRPr="00501D67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竞赛、公益传播等形式多样的实践项目，共有47.7万大学生直接参与，使5,800余所乡村学校的300余万师生受益。</w:t>
      </w:r>
    </w:p>
    <w:p w14:paraId="40C957C9" w14:textId="77777777" w:rsidR="00C130E0" w:rsidRDefault="008B0D1F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501D67">
        <w:rPr>
          <w:rFonts w:ascii="微软雅黑" w:eastAsia="微软雅黑" w:hAnsi="微软雅黑" w:hint="eastAsia"/>
          <w:sz w:val="24"/>
          <w:szCs w:val="24"/>
        </w:rPr>
        <w:t>2019年，“知行计划”将继续支持大学生社会实践，助力中国教育发展。</w:t>
      </w:r>
    </w:p>
    <w:p w14:paraId="089ED3DB" w14:textId="77777777" w:rsidR="00852EA1" w:rsidRDefault="00852EA1" w:rsidP="00501D67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</w:p>
    <w:p w14:paraId="411CC6AC" w14:textId="48D83828" w:rsidR="00852EA1" w:rsidRPr="00501D67" w:rsidRDefault="00852EA1" w:rsidP="00852EA1">
      <w:pPr>
        <w:pStyle w:val="ae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路孚特</w:t>
      </w:r>
      <w:r w:rsidRPr="00501D67">
        <w:rPr>
          <w:rFonts w:ascii="微软雅黑" w:eastAsia="微软雅黑" w:hAnsi="微软雅黑" w:hint="eastAsia"/>
          <w:b/>
          <w:sz w:val="24"/>
          <w:szCs w:val="24"/>
        </w:rPr>
        <w:t>简介</w:t>
      </w:r>
    </w:p>
    <w:p w14:paraId="53478858" w14:textId="0484D98B" w:rsidR="00852EA1" w:rsidRPr="00852EA1" w:rsidRDefault="00852EA1" w:rsidP="00852EA1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852EA1">
        <w:rPr>
          <w:rFonts w:ascii="微软雅黑" w:eastAsia="微软雅黑" w:hAnsi="微软雅黑" w:hint="eastAsia"/>
          <w:sz w:val="24"/>
          <w:szCs w:val="24"/>
        </w:rPr>
        <w:t>2018年，</w:t>
      </w:r>
      <w:r w:rsidR="0074783C">
        <w:rPr>
          <w:rFonts w:ascii="微软雅黑" w:eastAsia="微软雅黑" w:hAnsi="微软雅黑" w:hint="eastAsia"/>
          <w:sz w:val="24"/>
          <w:szCs w:val="24"/>
        </w:rPr>
        <w:t>从</w:t>
      </w:r>
      <w:r w:rsidR="0074783C" w:rsidRPr="00852EA1">
        <w:rPr>
          <w:rFonts w:ascii="微软雅黑" w:eastAsia="微软雅黑" w:hAnsi="微软雅黑" w:hint="eastAsia"/>
          <w:sz w:val="24"/>
          <w:szCs w:val="24"/>
        </w:rPr>
        <w:t>汤森路透金融与风险业务部门</w:t>
      </w:r>
      <w:r w:rsidR="0074783C">
        <w:rPr>
          <w:rFonts w:ascii="微软雅黑" w:eastAsia="微软雅黑" w:hAnsi="微软雅黑" w:hint="eastAsia"/>
          <w:sz w:val="24"/>
          <w:szCs w:val="24"/>
        </w:rPr>
        <w:t>转变为</w:t>
      </w:r>
      <w:r w:rsidR="0074783C"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="0074783C"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="0074783C" w:rsidRPr="00852EA1">
        <w:rPr>
          <w:rFonts w:ascii="微软雅黑" w:eastAsia="微软雅黑" w:hAnsi="微软雅黑" w:hint="eastAsia"/>
          <w:sz w:val="24"/>
          <w:szCs w:val="24"/>
        </w:rPr>
        <w:t>）</w:t>
      </w:r>
      <w:bookmarkStart w:id="0" w:name="_GoBack"/>
      <w:bookmarkEnd w:id="0"/>
      <w:r w:rsidR="000F5B3A">
        <w:rPr>
          <w:rFonts w:ascii="微软雅黑" w:eastAsia="微软雅黑" w:hAnsi="微软雅黑" w:hint="eastAsia"/>
          <w:sz w:val="24"/>
          <w:szCs w:val="24"/>
        </w:rPr>
        <w:t>，为</w:t>
      </w:r>
      <w:r w:rsidR="000F5B3A" w:rsidRPr="00852EA1">
        <w:rPr>
          <w:rFonts w:ascii="微软雅黑" w:eastAsia="微软雅黑" w:hAnsi="微软雅黑" w:hint="eastAsia"/>
          <w:sz w:val="24"/>
          <w:szCs w:val="24"/>
        </w:rPr>
        <w:t>全球4万家企业超过40万名从业者提供服务</w:t>
      </w:r>
      <w:r w:rsidR="000F5B3A">
        <w:rPr>
          <w:rFonts w:ascii="微软雅黑" w:eastAsia="微软雅黑" w:hAnsi="微软雅黑" w:hint="eastAsia"/>
          <w:sz w:val="24"/>
          <w:szCs w:val="24"/>
        </w:rPr>
        <w:t>。</w:t>
      </w:r>
      <w:r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Pr="00852EA1">
        <w:rPr>
          <w:rFonts w:ascii="微软雅黑" w:eastAsia="微软雅黑" w:hAnsi="微软雅黑" w:hint="eastAsia"/>
          <w:sz w:val="24"/>
          <w:szCs w:val="24"/>
        </w:rPr>
        <w:t>）</w:t>
      </w:r>
      <w:r w:rsidR="000F5B3A">
        <w:rPr>
          <w:rFonts w:ascii="微软雅黑" w:eastAsia="微软雅黑" w:hAnsi="微软雅黑" w:hint="eastAsia"/>
          <w:sz w:val="24"/>
          <w:szCs w:val="24"/>
        </w:rPr>
        <w:t>致力于</w:t>
      </w:r>
      <w:r w:rsidRPr="00852EA1">
        <w:rPr>
          <w:rFonts w:ascii="微软雅黑" w:eastAsia="微软雅黑" w:hAnsi="微软雅黑" w:hint="eastAsia"/>
          <w:sz w:val="24"/>
          <w:szCs w:val="24"/>
        </w:rPr>
        <w:t>通过提供最广泛的数据、信息、新闻和洞察平台，为全球金融市场提供支持，竭力满足客户在投资、交易、财富咨询和风险管理运营方面的各种需求。</w:t>
      </w:r>
    </w:p>
    <w:p w14:paraId="50322E95" w14:textId="7E66C19D" w:rsidR="00852EA1" w:rsidRPr="00501D67" w:rsidRDefault="00852EA1" w:rsidP="00852EA1">
      <w:pPr>
        <w:spacing w:beforeLines="50" w:before="156" w:line="440" w:lineRule="exact"/>
        <w:rPr>
          <w:rFonts w:ascii="微软雅黑" w:eastAsia="微软雅黑" w:hAnsi="微软雅黑"/>
          <w:sz w:val="24"/>
          <w:szCs w:val="24"/>
        </w:rPr>
      </w:pPr>
      <w:r w:rsidRPr="00852EA1">
        <w:rPr>
          <w:rFonts w:ascii="微软雅黑" w:eastAsia="微软雅黑" w:hAnsi="微软雅黑" w:hint="eastAsia"/>
          <w:sz w:val="24"/>
          <w:szCs w:val="24"/>
        </w:rPr>
        <w:t>路孚特（</w:t>
      </w:r>
      <w:proofErr w:type="spellStart"/>
      <w:r w:rsidRPr="00852EA1">
        <w:rPr>
          <w:rFonts w:ascii="微软雅黑" w:eastAsia="微软雅黑" w:hAnsi="微软雅黑" w:hint="eastAsia"/>
          <w:sz w:val="24"/>
          <w:szCs w:val="24"/>
        </w:rPr>
        <w:t>Refinitiv</w:t>
      </w:r>
      <w:proofErr w:type="spellEnd"/>
      <w:r w:rsidRPr="00852EA1">
        <w:rPr>
          <w:rFonts w:ascii="微软雅黑" w:eastAsia="微软雅黑" w:hAnsi="微软雅黑" w:hint="eastAsia"/>
          <w:sz w:val="24"/>
          <w:szCs w:val="24"/>
        </w:rPr>
        <w:t>）与全球金融市场中最大范围的最重要的供应商和参与者合作，利用领先的技术、信息和分析方法，并结合深厚的市场知识、专业知识和洞察，以解决客户面临的最艰难的挑战。作为全球的重要战略研发中心之一，北京研发运营中心成立于2006年5月，致力于开发智能金融信息系统的企业级平台和相关的数据业务，涵盖大数据，云服务，以及人工智能等先进技术。</w:t>
      </w:r>
    </w:p>
    <w:sectPr w:rsidR="00852EA1" w:rsidRPr="00501D67" w:rsidSect="0057715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0AB1" w14:textId="77777777" w:rsidR="00523428" w:rsidRDefault="00523428" w:rsidP="00C130E0">
      <w:r>
        <w:separator/>
      </w:r>
    </w:p>
  </w:endnote>
  <w:endnote w:type="continuationSeparator" w:id="0">
    <w:p w14:paraId="3FB2E762" w14:textId="77777777" w:rsidR="00523428" w:rsidRDefault="00523428" w:rsidP="00C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6A34" w14:textId="77777777" w:rsidR="00523428" w:rsidRDefault="00523428" w:rsidP="00C130E0">
      <w:r>
        <w:separator/>
      </w:r>
    </w:p>
  </w:footnote>
  <w:footnote w:type="continuationSeparator" w:id="0">
    <w:p w14:paraId="1E9E168D" w14:textId="77777777" w:rsidR="00523428" w:rsidRDefault="00523428" w:rsidP="00C1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18FF" w14:textId="6F993436" w:rsidR="00C130E0" w:rsidRDefault="0074783C" w:rsidP="0074783C">
    <w:pPr>
      <w:pStyle w:val="a3"/>
      <w:jc w:val="both"/>
      <w:rPr>
        <w:rFonts w:hint="eastAsia"/>
      </w:rPr>
    </w:pPr>
    <w:r w:rsidRPr="003A6813">
      <w:rPr>
        <w:noProof/>
      </w:rPr>
      <w:drawing>
        <wp:inline distT="0" distB="0" distL="0" distR="0" wp14:anchorId="1A09EEE9" wp14:editId="0A1F2D13">
          <wp:extent cx="918116" cy="415290"/>
          <wp:effectExtent l="0" t="0" r="0" b="0"/>
          <wp:docPr id="14" name="图片 14" descr="C:\Users\willo\AppData\Local\Temp\WeChat Files\132d578f77a1f73dab71789e4c3281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lo\AppData\Local\Temp\WeChat Files\132d578f77a1f73dab71789e4c3281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36" cy="42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</w:t>
    </w:r>
    <w:r>
      <w:t xml:space="preserve">     </w:t>
    </w:r>
    <w:r>
      <w:rPr>
        <w:noProof/>
      </w:rPr>
      <w:drawing>
        <wp:inline distT="0" distB="0" distL="0" distR="0" wp14:anchorId="6910EFDE" wp14:editId="49CEF9CE">
          <wp:extent cx="828675" cy="432352"/>
          <wp:effectExtent l="0" t="0" r="0" b="6350"/>
          <wp:docPr id="15" name="图片 15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3"/>
    <w:multiLevelType w:val="hybridMultilevel"/>
    <w:tmpl w:val="C6C03D86"/>
    <w:lvl w:ilvl="0" w:tplc="ADCCEE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EC1805"/>
    <w:multiLevelType w:val="hybridMultilevel"/>
    <w:tmpl w:val="7C704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545E8"/>
    <w:multiLevelType w:val="hybridMultilevel"/>
    <w:tmpl w:val="5032EC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6657" w:hanging="420"/>
      </w:pPr>
    </w:lvl>
    <w:lvl w:ilvl="1" w:tplc="04090019" w:tentative="1">
      <w:start w:val="1"/>
      <w:numFmt w:val="lowerLetter"/>
      <w:lvlText w:val="%2)"/>
      <w:lvlJc w:val="left"/>
      <w:pPr>
        <w:ind w:left="7077" w:hanging="420"/>
      </w:pPr>
    </w:lvl>
    <w:lvl w:ilvl="2" w:tplc="0409001B" w:tentative="1">
      <w:start w:val="1"/>
      <w:numFmt w:val="lowerRoman"/>
      <w:lvlText w:val="%3."/>
      <w:lvlJc w:val="right"/>
      <w:pPr>
        <w:ind w:left="7497" w:hanging="420"/>
      </w:pPr>
    </w:lvl>
    <w:lvl w:ilvl="3" w:tplc="0409000F" w:tentative="1">
      <w:start w:val="1"/>
      <w:numFmt w:val="decimal"/>
      <w:lvlText w:val="%4."/>
      <w:lvlJc w:val="left"/>
      <w:pPr>
        <w:ind w:left="7917" w:hanging="420"/>
      </w:pPr>
    </w:lvl>
    <w:lvl w:ilvl="4" w:tplc="04090019" w:tentative="1">
      <w:start w:val="1"/>
      <w:numFmt w:val="lowerLetter"/>
      <w:lvlText w:val="%5)"/>
      <w:lvlJc w:val="left"/>
      <w:pPr>
        <w:ind w:left="8337" w:hanging="420"/>
      </w:pPr>
    </w:lvl>
    <w:lvl w:ilvl="5" w:tplc="0409001B" w:tentative="1">
      <w:start w:val="1"/>
      <w:numFmt w:val="lowerRoman"/>
      <w:lvlText w:val="%6."/>
      <w:lvlJc w:val="right"/>
      <w:pPr>
        <w:ind w:left="8757" w:hanging="420"/>
      </w:pPr>
    </w:lvl>
    <w:lvl w:ilvl="6" w:tplc="0409000F" w:tentative="1">
      <w:start w:val="1"/>
      <w:numFmt w:val="decimal"/>
      <w:lvlText w:val="%7."/>
      <w:lvlJc w:val="left"/>
      <w:pPr>
        <w:ind w:left="9177" w:hanging="420"/>
      </w:pPr>
    </w:lvl>
    <w:lvl w:ilvl="7" w:tplc="04090019" w:tentative="1">
      <w:start w:val="1"/>
      <w:numFmt w:val="lowerLetter"/>
      <w:lvlText w:val="%8)"/>
      <w:lvlJc w:val="left"/>
      <w:pPr>
        <w:ind w:left="9597" w:hanging="420"/>
      </w:pPr>
    </w:lvl>
    <w:lvl w:ilvl="8" w:tplc="0409001B" w:tentative="1">
      <w:start w:val="1"/>
      <w:numFmt w:val="lowerRoman"/>
      <w:lvlText w:val="%9."/>
      <w:lvlJc w:val="right"/>
      <w:pPr>
        <w:ind w:left="10017" w:hanging="420"/>
      </w:pPr>
    </w:lvl>
  </w:abstractNum>
  <w:abstractNum w:abstractNumId="4" w15:restartNumberingAfterBreak="0">
    <w:nsid w:val="0E5B5B19"/>
    <w:multiLevelType w:val="hybridMultilevel"/>
    <w:tmpl w:val="235E31E0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3C3AAE"/>
    <w:multiLevelType w:val="hybridMultilevel"/>
    <w:tmpl w:val="B71C5E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604C15"/>
    <w:multiLevelType w:val="hybridMultilevel"/>
    <w:tmpl w:val="EDA2E23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C37E3A"/>
    <w:multiLevelType w:val="hybridMultilevel"/>
    <w:tmpl w:val="A2CE27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B94E02"/>
    <w:multiLevelType w:val="hybridMultilevel"/>
    <w:tmpl w:val="CDC23E24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8419FE"/>
    <w:multiLevelType w:val="hybridMultilevel"/>
    <w:tmpl w:val="9E7220F0"/>
    <w:lvl w:ilvl="0" w:tplc="EC4EF5C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AB0DDD"/>
    <w:multiLevelType w:val="hybridMultilevel"/>
    <w:tmpl w:val="79203EE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DCCEE40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F15616"/>
    <w:multiLevelType w:val="hybridMultilevel"/>
    <w:tmpl w:val="81F64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2C352C"/>
    <w:multiLevelType w:val="hybridMultilevel"/>
    <w:tmpl w:val="52142678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5D3317"/>
    <w:multiLevelType w:val="hybridMultilevel"/>
    <w:tmpl w:val="622E05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7C3F65"/>
    <w:multiLevelType w:val="hybridMultilevel"/>
    <w:tmpl w:val="D37CB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425940">
      <w:start w:val="2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A56373"/>
    <w:multiLevelType w:val="hybridMultilevel"/>
    <w:tmpl w:val="1E340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4B346C"/>
    <w:multiLevelType w:val="hybridMultilevel"/>
    <w:tmpl w:val="81D42EB2"/>
    <w:lvl w:ilvl="0" w:tplc="9DD691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DC6741D"/>
    <w:multiLevelType w:val="hybridMultilevel"/>
    <w:tmpl w:val="678E3B86"/>
    <w:lvl w:ilvl="0" w:tplc="825456C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C134D3"/>
    <w:multiLevelType w:val="hybridMultilevel"/>
    <w:tmpl w:val="648A80EA"/>
    <w:lvl w:ilvl="0" w:tplc="C7628E14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AD0516"/>
    <w:multiLevelType w:val="hybridMultilevel"/>
    <w:tmpl w:val="A2B68B4A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6EA180C"/>
    <w:multiLevelType w:val="hybridMultilevel"/>
    <w:tmpl w:val="86782188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3A3BB7"/>
    <w:multiLevelType w:val="hybridMultilevel"/>
    <w:tmpl w:val="6298016A"/>
    <w:lvl w:ilvl="0" w:tplc="7640E7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A9012D"/>
    <w:multiLevelType w:val="hybridMultilevel"/>
    <w:tmpl w:val="3FF2BB2C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DA0DFD"/>
    <w:multiLevelType w:val="hybridMultilevel"/>
    <w:tmpl w:val="8FE4B56E"/>
    <w:lvl w:ilvl="0" w:tplc="ADCCEE4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77387473"/>
    <w:multiLevelType w:val="hybridMultilevel"/>
    <w:tmpl w:val="A2B68B4A"/>
    <w:lvl w:ilvl="0" w:tplc="ADCC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CB15604"/>
    <w:multiLevelType w:val="hybridMultilevel"/>
    <w:tmpl w:val="F6104E52"/>
    <w:lvl w:ilvl="0" w:tplc="8D62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21"/>
  </w:num>
  <w:num w:numId="10">
    <w:abstractNumId w:val="24"/>
  </w:num>
  <w:num w:numId="11">
    <w:abstractNumId w:val="26"/>
  </w:num>
  <w:num w:numId="12">
    <w:abstractNumId w:val="13"/>
  </w:num>
  <w:num w:numId="13">
    <w:abstractNumId w:val="15"/>
  </w:num>
  <w:num w:numId="14">
    <w:abstractNumId w:val="27"/>
  </w:num>
  <w:num w:numId="15">
    <w:abstractNumId w:val="5"/>
  </w:num>
  <w:num w:numId="16">
    <w:abstractNumId w:val="22"/>
  </w:num>
  <w:num w:numId="17">
    <w:abstractNumId w:val="14"/>
  </w:num>
  <w:num w:numId="18">
    <w:abstractNumId w:val="23"/>
  </w:num>
  <w:num w:numId="19">
    <w:abstractNumId w:val="19"/>
  </w:num>
  <w:num w:numId="20">
    <w:abstractNumId w:val="28"/>
  </w:num>
  <w:num w:numId="21">
    <w:abstractNumId w:val="18"/>
  </w:num>
  <w:num w:numId="22">
    <w:abstractNumId w:val="9"/>
  </w:num>
  <w:num w:numId="23">
    <w:abstractNumId w:val="2"/>
  </w:num>
  <w:num w:numId="24">
    <w:abstractNumId w:val="25"/>
  </w:num>
  <w:num w:numId="25">
    <w:abstractNumId w:val="6"/>
  </w:num>
  <w:num w:numId="26">
    <w:abstractNumId w:val="11"/>
  </w:num>
  <w:num w:numId="27">
    <w:abstractNumId w:val="1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B9D"/>
    <w:rsid w:val="00000969"/>
    <w:rsid w:val="0000572B"/>
    <w:rsid w:val="00053DE6"/>
    <w:rsid w:val="00085E2C"/>
    <w:rsid w:val="000B72C7"/>
    <w:rsid w:val="000D617D"/>
    <w:rsid w:val="000F182C"/>
    <w:rsid w:val="000F5B3A"/>
    <w:rsid w:val="00150D91"/>
    <w:rsid w:val="001C47C4"/>
    <w:rsid w:val="001C6833"/>
    <w:rsid w:val="0021703B"/>
    <w:rsid w:val="002310C8"/>
    <w:rsid w:val="00233303"/>
    <w:rsid w:val="00235AAB"/>
    <w:rsid w:val="00256753"/>
    <w:rsid w:val="002914A8"/>
    <w:rsid w:val="00295789"/>
    <w:rsid w:val="002B06B3"/>
    <w:rsid w:val="002D679B"/>
    <w:rsid w:val="002F2472"/>
    <w:rsid w:val="00302445"/>
    <w:rsid w:val="0034055E"/>
    <w:rsid w:val="0034451A"/>
    <w:rsid w:val="00360964"/>
    <w:rsid w:val="003C3BDB"/>
    <w:rsid w:val="003D3CEB"/>
    <w:rsid w:val="00453C53"/>
    <w:rsid w:val="00456488"/>
    <w:rsid w:val="00465701"/>
    <w:rsid w:val="0048491D"/>
    <w:rsid w:val="004D5B46"/>
    <w:rsid w:val="00501D67"/>
    <w:rsid w:val="00523428"/>
    <w:rsid w:val="00577153"/>
    <w:rsid w:val="005807DA"/>
    <w:rsid w:val="00590104"/>
    <w:rsid w:val="005A34A9"/>
    <w:rsid w:val="005B761A"/>
    <w:rsid w:val="00654A24"/>
    <w:rsid w:val="00680C1C"/>
    <w:rsid w:val="00680EAB"/>
    <w:rsid w:val="006B03C9"/>
    <w:rsid w:val="006F2A12"/>
    <w:rsid w:val="006F5775"/>
    <w:rsid w:val="0072172A"/>
    <w:rsid w:val="0072219F"/>
    <w:rsid w:val="0074783C"/>
    <w:rsid w:val="007515CF"/>
    <w:rsid w:val="00762CC0"/>
    <w:rsid w:val="007C46EE"/>
    <w:rsid w:val="007E2837"/>
    <w:rsid w:val="00812EE6"/>
    <w:rsid w:val="008251F4"/>
    <w:rsid w:val="00852EA1"/>
    <w:rsid w:val="0086179B"/>
    <w:rsid w:val="008B0D1F"/>
    <w:rsid w:val="00971B9D"/>
    <w:rsid w:val="009F3CB3"/>
    <w:rsid w:val="00A05279"/>
    <w:rsid w:val="00A20514"/>
    <w:rsid w:val="00A310BB"/>
    <w:rsid w:val="00A356F7"/>
    <w:rsid w:val="00AA0F09"/>
    <w:rsid w:val="00B42A7C"/>
    <w:rsid w:val="00B62C4A"/>
    <w:rsid w:val="00BA2BA6"/>
    <w:rsid w:val="00BB45AF"/>
    <w:rsid w:val="00C130E0"/>
    <w:rsid w:val="00D10B36"/>
    <w:rsid w:val="00D575E9"/>
    <w:rsid w:val="00D736B3"/>
    <w:rsid w:val="00D931A9"/>
    <w:rsid w:val="00DF315B"/>
    <w:rsid w:val="00DF4ABF"/>
    <w:rsid w:val="00E01ABB"/>
    <w:rsid w:val="00E93283"/>
    <w:rsid w:val="00EB55E1"/>
    <w:rsid w:val="00EB6BB9"/>
    <w:rsid w:val="00EB6DC4"/>
    <w:rsid w:val="00F44125"/>
    <w:rsid w:val="00F452CC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3EA6"/>
  <w15:docId w15:val="{D442A815-4A58-4A67-AE7A-F22E039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E0"/>
    <w:pPr>
      <w:widowControl w:val="0"/>
      <w:spacing w:line="240" w:lineRule="auto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0E0"/>
    <w:rPr>
      <w:rFonts w:eastAsiaTheme="minorEastAs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0E0"/>
    <w:rPr>
      <w:rFonts w:eastAsiaTheme="minorEastAsi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30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30E0"/>
    <w:rPr>
      <w:rFonts w:eastAsiaTheme="minorEastAsia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30E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130E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130E0"/>
    <w:rPr>
      <w:rFonts w:eastAsiaTheme="minorEastAsia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30E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130E0"/>
    <w:rPr>
      <w:rFonts w:eastAsiaTheme="minorEastAsia"/>
      <w:b/>
      <w:bCs/>
      <w:sz w:val="21"/>
    </w:rPr>
  </w:style>
  <w:style w:type="paragraph" w:styleId="ae">
    <w:name w:val="List Paragraph"/>
    <w:basedOn w:val="a"/>
    <w:uiPriority w:val="34"/>
    <w:qFormat/>
    <w:rsid w:val="00C130E0"/>
    <w:pPr>
      <w:ind w:firstLineChars="200" w:firstLine="420"/>
    </w:pPr>
  </w:style>
  <w:style w:type="table" w:styleId="af">
    <w:name w:val="Table Grid"/>
    <w:basedOn w:val="a1"/>
    <w:uiPriority w:val="39"/>
    <w:rsid w:val="00D736B3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2F2472"/>
    <w:rPr>
      <w:color w:val="0000FF" w:themeColor="hyperlink"/>
      <w:u w:val="single"/>
    </w:rPr>
  </w:style>
  <w:style w:type="table" w:customStyle="1" w:styleId="-51">
    <w:name w:val="浅色列表 - 强调文字颜色 51"/>
    <w:basedOn w:val="a1"/>
    <w:next w:val="-5"/>
    <w:uiPriority w:val="61"/>
    <w:rsid w:val="002F2472"/>
    <w:pPr>
      <w:jc w:val="center"/>
    </w:pPr>
    <w:rPr>
      <w:rFonts w:eastAsiaTheme="minorEastAsia"/>
      <w:sz w:val="2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">
    <w:name w:val="Light List Accent 5"/>
    <w:basedOn w:val="a1"/>
    <w:uiPriority w:val="61"/>
    <w:rsid w:val="002F247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1">
    <w:name w:val="Strong"/>
    <w:basedOn w:val="a0"/>
    <w:uiPriority w:val="22"/>
    <w:qFormat/>
    <w:rsid w:val="00005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B6A5-FF72-4B4D-8A7E-32E866A2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zouhong</dc:creator>
  <cp:lastModifiedBy>willow0919@163.com</cp:lastModifiedBy>
  <cp:revision>29</cp:revision>
  <dcterms:created xsi:type="dcterms:W3CDTF">2019-05-13T02:02:00Z</dcterms:created>
  <dcterms:modified xsi:type="dcterms:W3CDTF">2019-05-17T03:47:00Z</dcterms:modified>
</cp:coreProperties>
</file>